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7B39" w14:textId="77777777" w:rsidR="00EA7541" w:rsidRPr="00C47729" w:rsidRDefault="00D0789A">
      <w:pPr>
        <w:jc w:val="center"/>
        <w:rPr>
          <w:rFonts w:ascii="Calisto MT" w:hAnsi="Calisto MT"/>
          <w:sz w:val="26"/>
          <w:szCs w:val="26"/>
        </w:rPr>
      </w:pPr>
      <w:r w:rsidRPr="00C47729">
        <w:rPr>
          <w:rFonts w:ascii="Calisto MT" w:hAnsi="Calisto MT"/>
          <w:sz w:val="26"/>
          <w:szCs w:val="26"/>
        </w:rPr>
        <w:t>UNITED STATES DISTRICT COURT</w:t>
      </w:r>
    </w:p>
    <w:p w14:paraId="6DBF206E" w14:textId="77777777" w:rsidR="00EA7541" w:rsidRPr="00C47729" w:rsidRDefault="00D0789A">
      <w:pPr>
        <w:jc w:val="center"/>
        <w:rPr>
          <w:rFonts w:ascii="Calisto MT" w:hAnsi="Calisto MT"/>
          <w:sz w:val="26"/>
          <w:szCs w:val="26"/>
        </w:rPr>
      </w:pPr>
      <w:r w:rsidRPr="00C47729">
        <w:rPr>
          <w:rFonts w:ascii="Calisto MT" w:hAnsi="Calisto MT"/>
          <w:sz w:val="26"/>
          <w:szCs w:val="26"/>
        </w:rPr>
        <w:t>MIDDLE DISTRICT OF FLORIDA</w:t>
      </w:r>
    </w:p>
    <w:p w14:paraId="584C1D49" w14:textId="77777777" w:rsidR="00EA7541" w:rsidRPr="00C47729" w:rsidRDefault="00D0789A">
      <w:pPr>
        <w:spacing w:after="120"/>
        <w:jc w:val="center"/>
        <w:rPr>
          <w:rFonts w:ascii="Calisto MT" w:hAnsi="Calisto MT"/>
          <w:sz w:val="26"/>
          <w:szCs w:val="26"/>
        </w:rPr>
      </w:pPr>
      <w:r w:rsidRPr="00C47729">
        <w:rPr>
          <w:rFonts w:ascii="Calisto MT" w:hAnsi="Calisto MT"/>
          <w:sz w:val="26"/>
          <w:szCs w:val="26"/>
        </w:rPr>
        <w:t>FORT MYERS DIVISION</w:t>
      </w:r>
    </w:p>
    <w:p w14:paraId="7B0C6723" w14:textId="77777777" w:rsidR="00EA7541" w:rsidRPr="00C47729" w:rsidRDefault="00EA7541">
      <w:pPr>
        <w:ind w:right="5040"/>
        <w:rPr>
          <w:rFonts w:ascii="Calisto MT" w:hAnsi="Calisto MT"/>
          <w:sz w:val="26"/>
          <w:szCs w:val="26"/>
        </w:rPr>
      </w:pPr>
    </w:p>
    <w:p w14:paraId="25DD9FF4" w14:textId="77777777" w:rsidR="00EA7541" w:rsidRPr="00C47729" w:rsidRDefault="00EA7541">
      <w:pPr>
        <w:ind w:right="5040"/>
        <w:rPr>
          <w:rFonts w:ascii="Calisto MT" w:hAnsi="Calisto MT"/>
          <w:sz w:val="26"/>
          <w:szCs w:val="26"/>
        </w:rPr>
      </w:pPr>
    </w:p>
    <w:p w14:paraId="424E1F65" w14:textId="77777777" w:rsidR="00EA7541" w:rsidRPr="00C47729" w:rsidRDefault="00C47729">
      <w:pPr>
        <w:tabs>
          <w:tab w:val="left" w:pos="4680"/>
        </w:tabs>
        <w:ind w:right="5040"/>
        <w:rPr>
          <w:rFonts w:ascii="Calisto MT" w:hAnsi="Calisto MT"/>
          <w:sz w:val="26"/>
          <w:szCs w:val="26"/>
        </w:rPr>
        <w:sectPr w:rsidR="00EA7541" w:rsidRPr="00C477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cols w:space="720"/>
          <w:titlePg/>
          <w:docGrid w:linePitch="354"/>
        </w:sectPr>
      </w:pPr>
      <w:r w:rsidRPr="00C47729">
        <w:rPr>
          <w:rFonts w:ascii="Calisto MT" w:hAnsi="Calisto MT"/>
          <w:color w:val="000000"/>
          <w:sz w:val="26"/>
          <w:szCs w:val="26"/>
        </w:rPr>
        <w:t>[case heading</w:t>
      </w:r>
    </w:p>
    <w:p w14:paraId="4A1731AB" w14:textId="77777777" w:rsidR="00EA7541" w:rsidRPr="00C47729" w:rsidRDefault="00D0789A">
      <w:pPr>
        <w:tabs>
          <w:tab w:val="right" w:pos="4680"/>
        </w:tabs>
        <w:rPr>
          <w:rFonts w:ascii="Calisto MT" w:hAnsi="Calisto MT"/>
          <w:noProof/>
          <w:sz w:val="26"/>
          <w:szCs w:val="26"/>
          <w:u w:val="single"/>
        </w:rPr>
      </w:pPr>
      <w:r w:rsidRPr="00C47729">
        <w:rPr>
          <w:rFonts w:ascii="Calisto MT" w:hAnsi="Calisto MT"/>
          <w:sz w:val="26"/>
          <w:szCs w:val="26"/>
          <w:u w:val="single"/>
        </w:rPr>
        <w:tab/>
      </w:r>
    </w:p>
    <w:p w14:paraId="76D94E00" w14:textId="77777777" w:rsidR="00EA7541" w:rsidRPr="00C47729" w:rsidRDefault="00D0789A">
      <w:pPr>
        <w:spacing w:before="240" w:line="480" w:lineRule="auto"/>
        <w:jc w:val="center"/>
        <w:rPr>
          <w:rFonts w:ascii="Calisto MT" w:hAnsi="Calisto MT"/>
          <w:b/>
          <w:bCs/>
          <w:sz w:val="26"/>
          <w:szCs w:val="26"/>
          <w:u w:val="single"/>
        </w:rPr>
      </w:pPr>
      <w:r w:rsidRPr="00C47729">
        <w:rPr>
          <w:rFonts w:ascii="Calisto MT" w:hAnsi="Calisto MT"/>
          <w:b/>
          <w:bCs/>
          <w:sz w:val="26"/>
          <w:szCs w:val="26"/>
          <w:u w:val="single"/>
        </w:rPr>
        <w:t>CASE MANAGEMENT AND SCHEDULING ORDER—PATENT CASES</w:t>
      </w:r>
    </w:p>
    <w:p w14:paraId="099250E3" w14:textId="77777777" w:rsidR="00EA7541" w:rsidRPr="00C47729" w:rsidRDefault="00D0789A">
      <w:pPr>
        <w:pStyle w:val="BodyText"/>
        <w:spacing w:line="480" w:lineRule="auto"/>
        <w:ind w:firstLine="720"/>
        <w:jc w:val="both"/>
        <w:rPr>
          <w:rFonts w:ascii="Calisto MT" w:hAnsi="Calisto MT" w:cs="Times New Roman"/>
          <w:sz w:val="26"/>
          <w:szCs w:val="26"/>
        </w:rPr>
      </w:pPr>
      <w:r w:rsidRPr="00C47729">
        <w:rPr>
          <w:rFonts w:ascii="Calisto MT" w:hAnsi="Calisto MT" w:cs="Times New Roman"/>
          <w:sz w:val="26"/>
          <w:szCs w:val="26"/>
        </w:rPr>
        <w:t xml:space="preserve">Having considered the parties’ agreed dates </w:t>
      </w:r>
      <w:r w:rsidR="001B423A">
        <w:rPr>
          <w:rFonts w:ascii="Calisto MT" w:hAnsi="Calisto MT" w:cs="Times New Roman"/>
          <w:sz w:val="26"/>
          <w:szCs w:val="26"/>
        </w:rPr>
        <w:t>in the Case Management Report – Patent Cases</w:t>
      </w:r>
      <w:r w:rsidRPr="00C47729">
        <w:rPr>
          <w:rFonts w:ascii="Calisto MT" w:hAnsi="Calisto MT" w:cs="Times New Roman"/>
          <w:sz w:val="26"/>
          <w:szCs w:val="26"/>
        </w:rPr>
        <w:t>, the Court enters this Case Management and Scheduling Order:</w:t>
      </w:r>
    </w:p>
    <w:tbl>
      <w:tblPr>
        <w:tblStyle w:val="TableGrid"/>
        <w:tblW w:w="0" w:type="auto"/>
        <w:tblLook w:val="04A0" w:firstRow="1" w:lastRow="0" w:firstColumn="1" w:lastColumn="0" w:noHBand="0" w:noVBand="1"/>
      </w:tblPr>
      <w:tblGrid>
        <w:gridCol w:w="4315"/>
        <w:gridCol w:w="5035"/>
      </w:tblGrid>
      <w:tr w:rsidR="00EA7541" w:rsidRPr="00C47729" w14:paraId="6C134C38" w14:textId="77777777">
        <w:trPr>
          <w:tblHeader/>
        </w:trPr>
        <w:tc>
          <w:tcPr>
            <w:tcW w:w="4315" w:type="dxa"/>
            <w:shd w:val="clear" w:color="auto" w:fill="DBE5F1" w:themeFill="accent1" w:themeFillTint="33"/>
          </w:tcPr>
          <w:p w14:paraId="4D35C3BE" w14:textId="77777777" w:rsidR="00EA7541" w:rsidRPr="00C47729" w:rsidRDefault="00D0789A">
            <w:pPr>
              <w:spacing w:before="120" w:after="120"/>
              <w:jc w:val="center"/>
              <w:rPr>
                <w:rFonts w:ascii="Calisto MT" w:hAnsi="Calisto MT"/>
                <w:b/>
                <w:bCs/>
                <w:sz w:val="26"/>
                <w:szCs w:val="26"/>
              </w:rPr>
            </w:pPr>
            <w:r w:rsidRPr="00C47729">
              <w:rPr>
                <w:rFonts w:ascii="Calisto MT" w:hAnsi="Calisto MT"/>
                <w:b/>
                <w:bCs/>
                <w:sz w:val="26"/>
                <w:szCs w:val="26"/>
              </w:rPr>
              <w:t>DEADLINE</w:t>
            </w:r>
          </w:p>
        </w:tc>
        <w:tc>
          <w:tcPr>
            <w:tcW w:w="5035" w:type="dxa"/>
            <w:shd w:val="clear" w:color="auto" w:fill="DBE5F1" w:themeFill="accent1" w:themeFillTint="33"/>
          </w:tcPr>
          <w:p w14:paraId="22A34178" w14:textId="77777777" w:rsidR="00EA7541" w:rsidRPr="00C47729" w:rsidRDefault="00D0789A">
            <w:pPr>
              <w:spacing w:before="120" w:after="120"/>
              <w:jc w:val="center"/>
              <w:rPr>
                <w:rFonts w:ascii="Calisto MT" w:hAnsi="Calisto MT"/>
                <w:b/>
                <w:bCs/>
                <w:sz w:val="26"/>
                <w:szCs w:val="26"/>
              </w:rPr>
            </w:pPr>
            <w:r w:rsidRPr="00C47729">
              <w:rPr>
                <w:rFonts w:ascii="Calisto MT" w:hAnsi="Calisto MT"/>
                <w:b/>
                <w:bCs/>
                <w:sz w:val="26"/>
                <w:szCs w:val="26"/>
              </w:rPr>
              <w:t>AGREED DATE</w:t>
            </w:r>
          </w:p>
        </w:tc>
      </w:tr>
      <w:tr w:rsidR="00EA7541" w:rsidRPr="00C47729" w14:paraId="68325621" w14:textId="77777777">
        <w:tc>
          <w:tcPr>
            <w:tcW w:w="4315" w:type="dxa"/>
          </w:tcPr>
          <w:p w14:paraId="3B5FDFF4"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Disclosure Statements </w:t>
            </w:r>
          </w:p>
        </w:tc>
        <w:tc>
          <w:tcPr>
            <w:tcW w:w="5035" w:type="dxa"/>
          </w:tcPr>
          <w:p w14:paraId="681F64C9" w14:textId="77777777" w:rsidR="00EA7541" w:rsidRPr="00C47729" w:rsidRDefault="00D0789A">
            <w:pPr>
              <w:spacing w:before="120" w:after="120"/>
              <w:rPr>
                <w:rFonts w:ascii="Calisto MT" w:hAnsi="Calisto MT"/>
                <w:sz w:val="26"/>
                <w:szCs w:val="26"/>
              </w:rPr>
            </w:pPr>
            <w:r w:rsidRPr="00C47729">
              <w:rPr>
                <w:rFonts w:ascii="Calisto MT" w:hAnsi="Calisto MT"/>
                <w:sz w:val="26"/>
                <w:szCs w:val="26"/>
              </w:rPr>
              <w:t xml:space="preserve">Plaintiff filed on </w:t>
            </w:r>
            <w:sdt>
              <w:sdtPr>
                <w:rPr>
                  <w:rFonts w:ascii="Calisto MT" w:hAnsi="Calisto MT"/>
                  <w:sz w:val="26"/>
                  <w:szCs w:val="26"/>
                </w:rPr>
                <w:id w:val="-560784928"/>
                <w:placeholder>
                  <w:docPart w:val="105CA716CA36412F8B338D05B69D4466"/>
                </w:placeholder>
                <w:showingPlcHdr/>
                <w:date>
                  <w:dateFormat w:val="M/d/yyyy"/>
                  <w:lid w:val="en-US"/>
                  <w:storeMappedDataAs w:val="dateTime"/>
                  <w:calendar w:val="gregorian"/>
                </w:date>
              </w:sdtPr>
              <w:sdtEndPr/>
              <w:sdtContent>
                <w:r w:rsidRPr="00C47729">
                  <w:rPr>
                    <w:rStyle w:val="PlaceholderText"/>
                    <w:rFonts w:ascii="Calisto MT" w:hAnsi="Calisto MT"/>
                    <w:sz w:val="26"/>
                    <w:szCs w:val="26"/>
                  </w:rPr>
                  <w:t>Select Date</w:t>
                </w:r>
              </w:sdtContent>
            </w:sdt>
          </w:p>
          <w:p w14:paraId="176A685C" w14:textId="77777777" w:rsidR="00EA7541" w:rsidRPr="00C47729" w:rsidRDefault="00D0789A">
            <w:pPr>
              <w:spacing w:before="120" w:after="120"/>
              <w:jc w:val="both"/>
              <w:rPr>
                <w:rFonts w:ascii="Calisto MT" w:hAnsi="Calisto MT"/>
                <w:sz w:val="26"/>
                <w:szCs w:val="26"/>
              </w:rPr>
            </w:pPr>
            <w:r w:rsidRPr="00C47729">
              <w:rPr>
                <w:rFonts w:ascii="Calisto MT" w:hAnsi="Calisto MT"/>
                <w:sz w:val="26"/>
                <w:szCs w:val="26"/>
              </w:rPr>
              <w:t xml:space="preserve">Defendant filed on </w:t>
            </w:r>
            <w:sdt>
              <w:sdtPr>
                <w:rPr>
                  <w:rFonts w:ascii="Calisto MT" w:hAnsi="Calisto MT"/>
                  <w:sz w:val="26"/>
                  <w:szCs w:val="26"/>
                </w:rPr>
                <w:id w:val="-514765021"/>
                <w:placeholder>
                  <w:docPart w:val="5C6222CDF5014952B3DAA81DD3B25526"/>
                </w:placeholder>
                <w:showingPlcHdr/>
                <w:date>
                  <w:dateFormat w:val="M/d/yyyy"/>
                  <w:lid w:val="en-US"/>
                  <w:storeMappedDataAs w:val="dateTime"/>
                  <w:calendar w:val="gregorian"/>
                </w:date>
              </w:sdtPr>
              <w:sdtEndPr/>
              <w:sdtContent>
                <w:r w:rsidRPr="00C47729">
                  <w:rPr>
                    <w:rStyle w:val="PlaceholderText"/>
                    <w:rFonts w:ascii="Calisto MT" w:hAnsi="Calisto MT"/>
                    <w:sz w:val="26"/>
                    <w:szCs w:val="26"/>
                  </w:rPr>
                  <w:t>Select Date</w:t>
                </w:r>
              </w:sdtContent>
            </w:sdt>
          </w:p>
        </w:tc>
      </w:tr>
      <w:tr w:rsidR="00EA7541" w:rsidRPr="00C47729" w14:paraId="7F5B7735" w14:textId="77777777">
        <w:tc>
          <w:tcPr>
            <w:tcW w:w="4315" w:type="dxa"/>
          </w:tcPr>
          <w:p w14:paraId="6E1F1F7B"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Rule 26(a)(1) </w:t>
            </w:r>
            <w:r w:rsidR="001B423A">
              <w:rPr>
                <w:rFonts w:ascii="Calisto MT" w:hAnsi="Calisto MT"/>
                <w:b/>
                <w:bCs/>
                <w:sz w:val="26"/>
                <w:szCs w:val="26"/>
              </w:rPr>
              <w:t xml:space="preserve">Mandatory </w:t>
            </w:r>
            <w:r w:rsidRPr="00C47729">
              <w:rPr>
                <w:rFonts w:ascii="Calisto MT" w:hAnsi="Calisto MT"/>
                <w:b/>
                <w:bCs/>
                <w:sz w:val="26"/>
                <w:szCs w:val="26"/>
              </w:rPr>
              <w:t xml:space="preserve">Initial Disclosures </w:t>
            </w:r>
          </w:p>
        </w:tc>
        <w:tc>
          <w:tcPr>
            <w:tcW w:w="5035" w:type="dxa"/>
          </w:tcPr>
          <w:p w14:paraId="3B079650"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878811814"/>
                <w14:checkbox>
                  <w14:checked w14:val="0"/>
                  <w14:checkedState w14:val="2612" w14:font="MS Gothic"/>
                  <w14:uncheckedState w14:val="2610" w14:font="MS Gothic"/>
                </w14:checkbox>
              </w:sdtPr>
              <w:sdtEndPr/>
              <w:sdtContent>
                <w:r w:rsidR="00D0789A" w:rsidRPr="00C47729">
                  <w:rPr>
                    <w:rFonts w:ascii="Segoe UI Symbol" w:eastAsia="MS Gothic" w:hAnsi="Segoe UI Symbol" w:cs="Segoe UI Symbol"/>
                    <w:sz w:val="26"/>
                    <w:szCs w:val="26"/>
                  </w:rPr>
                  <w:t>☐</w:t>
                </w:r>
              </w:sdtContent>
            </w:sdt>
            <w:r w:rsidR="00D0789A" w:rsidRPr="00C47729">
              <w:rPr>
                <w:rFonts w:ascii="Calisto MT" w:hAnsi="Calisto MT"/>
                <w:sz w:val="26"/>
                <w:szCs w:val="26"/>
              </w:rPr>
              <w:t xml:space="preserve"> Exchanged</w:t>
            </w:r>
          </w:p>
          <w:p w14:paraId="2D1E52CE"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27553325"/>
                <w14:checkbox>
                  <w14:checked w14:val="0"/>
                  <w14:checkedState w14:val="2612" w14:font="MS Gothic"/>
                  <w14:uncheckedState w14:val="2610" w14:font="MS Gothic"/>
                </w14:checkbox>
              </w:sdtPr>
              <w:sdtEndPr/>
              <w:sdtContent>
                <w:r w:rsidR="00D0789A" w:rsidRPr="00C47729">
                  <w:rPr>
                    <w:rFonts w:ascii="Segoe UI Symbol" w:eastAsia="MS Gothic" w:hAnsi="Segoe UI Symbol" w:cs="Segoe UI Symbol"/>
                    <w:sz w:val="26"/>
                    <w:szCs w:val="26"/>
                  </w:rPr>
                  <w:t>☐</w:t>
                </w:r>
              </w:sdtContent>
            </w:sdt>
            <w:r w:rsidR="00D0789A" w:rsidRPr="00C47729">
              <w:rPr>
                <w:rFonts w:ascii="Calisto MT" w:hAnsi="Calisto MT"/>
                <w:sz w:val="26"/>
                <w:szCs w:val="26"/>
              </w:rPr>
              <w:t xml:space="preserve"> To be exchanged by </w:t>
            </w:r>
            <w:sdt>
              <w:sdtPr>
                <w:rPr>
                  <w:rFonts w:ascii="Calisto MT" w:hAnsi="Calisto MT"/>
                  <w:sz w:val="26"/>
                  <w:szCs w:val="26"/>
                </w:rPr>
                <w:id w:val="649172275"/>
                <w:placeholder>
                  <w:docPart w:val="375F399452724C789F1463117E9584FD"/>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290BE1E7" w14:textId="77777777">
        <w:tc>
          <w:tcPr>
            <w:tcW w:w="4315" w:type="dxa"/>
          </w:tcPr>
          <w:p w14:paraId="72F92C4E"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Motions to Add </w:t>
            </w:r>
            <w:r w:rsidR="001B423A">
              <w:rPr>
                <w:rFonts w:ascii="Calisto MT" w:hAnsi="Calisto MT"/>
                <w:b/>
                <w:bCs/>
                <w:sz w:val="26"/>
                <w:szCs w:val="26"/>
              </w:rPr>
              <w:t xml:space="preserve">or Join </w:t>
            </w:r>
            <w:r w:rsidRPr="00C47729">
              <w:rPr>
                <w:rFonts w:ascii="Calisto MT" w:hAnsi="Calisto MT"/>
                <w:b/>
                <w:bCs/>
                <w:sz w:val="26"/>
                <w:szCs w:val="26"/>
              </w:rPr>
              <w:t>Parties or Amend Pleadings</w:t>
            </w:r>
          </w:p>
        </w:tc>
        <w:tc>
          <w:tcPr>
            <w:tcW w:w="5035" w:type="dxa"/>
          </w:tcPr>
          <w:p w14:paraId="5C259682"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411149483"/>
                <w:placeholder>
                  <w:docPart w:val="4B5B7DE5EEF4430582F825C33AA8EFF0"/>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3056AB15" w14:textId="77777777" w:rsidTr="001B423A">
        <w:tc>
          <w:tcPr>
            <w:tcW w:w="4315" w:type="dxa"/>
            <w:shd w:val="clear" w:color="auto" w:fill="EEECE1" w:themeFill="background2"/>
          </w:tcPr>
          <w:p w14:paraId="47E62B3E"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Disclosure of Infringement Contentions</w:t>
            </w:r>
            <w:r w:rsidRPr="00C47729">
              <w:rPr>
                <w:rStyle w:val="FootnoteReference"/>
                <w:rFonts w:ascii="Calisto MT" w:hAnsi="Calisto MT"/>
                <w:sz w:val="26"/>
                <w:szCs w:val="26"/>
              </w:rPr>
              <w:footnoteReference w:id="1"/>
            </w:r>
            <w:r w:rsidRPr="00C47729">
              <w:rPr>
                <w:rFonts w:ascii="Calisto MT" w:hAnsi="Calisto MT"/>
                <w:sz w:val="26"/>
                <w:szCs w:val="26"/>
                <w:vertAlign w:val="superscript"/>
              </w:rPr>
              <w:t xml:space="preserve"> </w:t>
            </w:r>
          </w:p>
        </w:tc>
        <w:tc>
          <w:tcPr>
            <w:tcW w:w="5035" w:type="dxa"/>
          </w:tcPr>
          <w:p w14:paraId="6415B892"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230774174"/>
                <w:placeholder>
                  <w:docPart w:val="6C74C22622774AB2B3640D90B9BD1935"/>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2F5A137D" w14:textId="77777777" w:rsidTr="001B423A">
        <w:tc>
          <w:tcPr>
            <w:tcW w:w="4315" w:type="dxa"/>
            <w:shd w:val="clear" w:color="auto" w:fill="EEECE1" w:themeFill="background2"/>
          </w:tcPr>
          <w:p w14:paraId="07EE09A4"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Disclosure of Non-Infringement and Invalidity Contentions </w:t>
            </w:r>
          </w:p>
        </w:tc>
        <w:tc>
          <w:tcPr>
            <w:tcW w:w="5035" w:type="dxa"/>
          </w:tcPr>
          <w:p w14:paraId="51F49738"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374090100"/>
                <w:placeholder>
                  <w:docPart w:val="3ED1FE1E469D497989412E5A71A44E58"/>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21B1A21C" w14:textId="77777777" w:rsidTr="001B423A">
        <w:tc>
          <w:tcPr>
            <w:tcW w:w="4315" w:type="dxa"/>
            <w:shd w:val="clear" w:color="auto" w:fill="EEECE1" w:themeFill="background2"/>
          </w:tcPr>
          <w:p w14:paraId="2DAA7B94"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Initial Identification of Disputed Claim Terms</w:t>
            </w:r>
          </w:p>
        </w:tc>
        <w:tc>
          <w:tcPr>
            <w:tcW w:w="5035" w:type="dxa"/>
          </w:tcPr>
          <w:p w14:paraId="00539617"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893383427"/>
                <w:placeholder>
                  <w:docPart w:val="626535FDD6A64DAAB8E1F6B3F5C1EB37"/>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017F8945" w14:textId="77777777" w:rsidTr="001B423A">
        <w:tc>
          <w:tcPr>
            <w:tcW w:w="4315" w:type="dxa"/>
            <w:shd w:val="clear" w:color="auto" w:fill="EEECE1" w:themeFill="background2"/>
          </w:tcPr>
          <w:p w14:paraId="36A4D707"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Proposed Claim Term Construction</w:t>
            </w:r>
          </w:p>
        </w:tc>
        <w:tc>
          <w:tcPr>
            <w:tcW w:w="5035" w:type="dxa"/>
          </w:tcPr>
          <w:p w14:paraId="6CD9FB03"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515926532"/>
                <w:placeholder>
                  <w:docPart w:val="C90FDFFD62D247219D9DCEBCCF15E817"/>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7CFCD0BB" w14:textId="77777777" w:rsidTr="001B423A">
        <w:tc>
          <w:tcPr>
            <w:tcW w:w="4315" w:type="dxa"/>
            <w:shd w:val="clear" w:color="auto" w:fill="EEECE1" w:themeFill="background2"/>
          </w:tcPr>
          <w:p w14:paraId="14C1D431"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Joint Claim Construction Statement</w:t>
            </w:r>
          </w:p>
        </w:tc>
        <w:tc>
          <w:tcPr>
            <w:tcW w:w="5035" w:type="dxa"/>
          </w:tcPr>
          <w:p w14:paraId="6AF61126"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816191418"/>
                <w:placeholder>
                  <w:docPart w:val="6F060267B8344E7CAA17D98659742BA4"/>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2D1FF6B8" w14:textId="77777777" w:rsidTr="001B423A">
        <w:tc>
          <w:tcPr>
            <w:tcW w:w="4315" w:type="dxa"/>
            <w:shd w:val="clear" w:color="auto" w:fill="EEECE1" w:themeFill="background2"/>
          </w:tcPr>
          <w:p w14:paraId="09E08A27"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lastRenderedPageBreak/>
              <w:t>Technology Tutorial Conference</w:t>
            </w:r>
          </w:p>
        </w:tc>
        <w:tc>
          <w:tcPr>
            <w:tcW w:w="5035" w:type="dxa"/>
          </w:tcPr>
          <w:p w14:paraId="0620A328"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456168879"/>
                <w:placeholder>
                  <w:docPart w:val="95AC3860270840B886407559685FB82A"/>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2609ADBF" w14:textId="77777777" w:rsidTr="001B423A">
        <w:tc>
          <w:tcPr>
            <w:tcW w:w="4315" w:type="dxa"/>
            <w:shd w:val="clear" w:color="auto" w:fill="EEECE1" w:themeFill="background2"/>
          </w:tcPr>
          <w:p w14:paraId="3E48CBBB"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Claim Construction Briefs</w:t>
            </w:r>
          </w:p>
        </w:tc>
        <w:tc>
          <w:tcPr>
            <w:tcW w:w="5035" w:type="dxa"/>
          </w:tcPr>
          <w:p w14:paraId="09BCAB70"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47511888"/>
                <w:placeholder>
                  <w:docPart w:val="99A3404FE69E47859D437C9E4B3612F6"/>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2321C5B5" w14:textId="77777777" w:rsidTr="001B423A">
        <w:tc>
          <w:tcPr>
            <w:tcW w:w="4315" w:type="dxa"/>
            <w:shd w:val="clear" w:color="auto" w:fill="EEECE1" w:themeFill="background2"/>
          </w:tcPr>
          <w:p w14:paraId="5C5B4BDB"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Response Briefs </w:t>
            </w:r>
          </w:p>
        </w:tc>
        <w:tc>
          <w:tcPr>
            <w:tcW w:w="5035" w:type="dxa"/>
          </w:tcPr>
          <w:p w14:paraId="3579F7BC"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13988752"/>
                <w:placeholder>
                  <w:docPart w:val="1EC43379B30B49DD9D97931EF5B76EB1"/>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01C175A8" w14:textId="77777777" w:rsidTr="001B423A">
        <w:tc>
          <w:tcPr>
            <w:tcW w:w="4315" w:type="dxa"/>
            <w:shd w:val="clear" w:color="auto" w:fill="EEECE1" w:themeFill="background2"/>
          </w:tcPr>
          <w:p w14:paraId="61AA857F"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Joint Pre-Hearing Statement </w:t>
            </w:r>
          </w:p>
        </w:tc>
        <w:tc>
          <w:tcPr>
            <w:tcW w:w="5035" w:type="dxa"/>
          </w:tcPr>
          <w:p w14:paraId="65D043AF"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058395629"/>
                <w:placeholder>
                  <w:docPart w:val="52FC3844A84B4943B9C39AB1FA77BA15"/>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162C3517" w14:textId="77777777" w:rsidTr="001B423A">
        <w:tc>
          <w:tcPr>
            <w:tcW w:w="4315" w:type="dxa"/>
            <w:shd w:val="clear" w:color="auto" w:fill="EEECE1" w:themeFill="background2"/>
          </w:tcPr>
          <w:p w14:paraId="75CB62C7"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Claim Construction Hearing </w:t>
            </w:r>
          </w:p>
        </w:tc>
        <w:tc>
          <w:tcPr>
            <w:tcW w:w="5035" w:type="dxa"/>
          </w:tcPr>
          <w:p w14:paraId="169967B4"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419218503"/>
                <w:placeholder>
                  <w:docPart w:val="2298E29E4169422A917BE1FA5A0C8D3C"/>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51EB5204" w14:textId="77777777" w:rsidTr="001B423A">
        <w:tc>
          <w:tcPr>
            <w:tcW w:w="4315" w:type="dxa"/>
            <w:shd w:val="clear" w:color="auto" w:fill="EEECE1" w:themeFill="background2"/>
          </w:tcPr>
          <w:p w14:paraId="38FD7EE2" w14:textId="77777777" w:rsidR="00EA7541" w:rsidRPr="00C47729" w:rsidRDefault="00292894">
            <w:pPr>
              <w:spacing w:before="120" w:after="120"/>
              <w:rPr>
                <w:rFonts w:ascii="Calisto MT" w:hAnsi="Calisto MT"/>
                <w:b/>
                <w:bCs/>
                <w:sz w:val="26"/>
                <w:szCs w:val="26"/>
              </w:rPr>
            </w:pPr>
            <w:r>
              <w:rPr>
                <w:rFonts w:ascii="Calisto MT" w:hAnsi="Calisto MT"/>
                <w:b/>
                <w:bCs/>
                <w:sz w:val="26"/>
                <w:szCs w:val="26"/>
              </w:rPr>
              <w:t>Amendment of Infringement Contentions</w:t>
            </w:r>
          </w:p>
        </w:tc>
        <w:tc>
          <w:tcPr>
            <w:tcW w:w="5035" w:type="dxa"/>
          </w:tcPr>
          <w:p w14:paraId="6FF98189"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374510217"/>
                <w:placeholder>
                  <w:docPart w:val="C17152269E02459B978B0C9B91C106C2"/>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292894" w:rsidRPr="00C47729" w14:paraId="56054CF2" w14:textId="77777777" w:rsidTr="001B423A">
        <w:tc>
          <w:tcPr>
            <w:tcW w:w="4315" w:type="dxa"/>
            <w:shd w:val="clear" w:color="auto" w:fill="EEECE1" w:themeFill="background2"/>
          </w:tcPr>
          <w:p w14:paraId="4BB636FF" w14:textId="77777777" w:rsidR="00292894" w:rsidRPr="00C47729" w:rsidRDefault="00292894">
            <w:pPr>
              <w:spacing w:before="120" w:after="120"/>
              <w:rPr>
                <w:rFonts w:ascii="Calisto MT" w:hAnsi="Calisto MT"/>
                <w:b/>
                <w:bCs/>
                <w:sz w:val="26"/>
                <w:szCs w:val="26"/>
              </w:rPr>
            </w:pPr>
            <w:r w:rsidRPr="00C47729">
              <w:rPr>
                <w:rFonts w:ascii="Calisto MT" w:hAnsi="Calisto MT"/>
                <w:b/>
                <w:bCs/>
                <w:sz w:val="26"/>
                <w:szCs w:val="26"/>
              </w:rPr>
              <w:t>Amendment of Non-Infringement and Invalidity Contentions</w:t>
            </w:r>
            <w:r>
              <w:rPr>
                <w:rFonts w:ascii="Calisto MT" w:hAnsi="Calisto MT"/>
                <w:b/>
                <w:bCs/>
                <w:sz w:val="26"/>
                <w:szCs w:val="26"/>
              </w:rPr>
              <w:t>; Disclosure of Intent to Rely on Advice of Counsel as Defense</w:t>
            </w:r>
          </w:p>
        </w:tc>
        <w:tc>
          <w:tcPr>
            <w:tcW w:w="5035" w:type="dxa"/>
          </w:tcPr>
          <w:p w14:paraId="2868C2C8" w14:textId="77777777" w:rsidR="00292894" w:rsidRDefault="00703D07">
            <w:pPr>
              <w:spacing w:before="120" w:after="120"/>
              <w:jc w:val="both"/>
              <w:rPr>
                <w:rFonts w:ascii="Calisto MT" w:hAnsi="Calisto MT"/>
                <w:sz w:val="26"/>
                <w:szCs w:val="26"/>
              </w:rPr>
            </w:pPr>
            <w:sdt>
              <w:sdtPr>
                <w:rPr>
                  <w:rFonts w:ascii="Calisto MT" w:hAnsi="Calisto MT"/>
                  <w:sz w:val="26"/>
                  <w:szCs w:val="26"/>
                </w:rPr>
                <w:id w:val="-944300561"/>
                <w:placeholder>
                  <w:docPart w:val="DFAEBE98C54545348F495BC839DCA732"/>
                </w:placeholder>
                <w:showingPlcHdr/>
                <w:date>
                  <w:dateFormat w:val="M/d/yyyy"/>
                  <w:lid w:val="en-US"/>
                  <w:storeMappedDataAs w:val="dateTime"/>
                  <w:calendar w:val="gregorian"/>
                </w:date>
              </w:sdtPr>
              <w:sdtEndPr/>
              <w:sdtContent>
                <w:r w:rsidR="00292894" w:rsidRPr="00C47729">
                  <w:rPr>
                    <w:rStyle w:val="PlaceholderText"/>
                    <w:rFonts w:ascii="Calisto MT" w:hAnsi="Calisto MT"/>
                    <w:sz w:val="26"/>
                    <w:szCs w:val="26"/>
                  </w:rPr>
                  <w:t>Select Date</w:t>
                </w:r>
              </w:sdtContent>
            </w:sdt>
          </w:p>
        </w:tc>
      </w:tr>
      <w:tr w:rsidR="00EA7541" w:rsidRPr="00C47729" w14:paraId="542E5BC2" w14:textId="77777777">
        <w:tc>
          <w:tcPr>
            <w:tcW w:w="4315" w:type="dxa"/>
          </w:tcPr>
          <w:p w14:paraId="2465B509"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Disclosure of </w:t>
            </w:r>
            <w:r w:rsidR="001B423A">
              <w:rPr>
                <w:rFonts w:ascii="Calisto MT" w:hAnsi="Calisto MT"/>
                <w:b/>
                <w:bCs/>
                <w:sz w:val="26"/>
                <w:szCs w:val="26"/>
              </w:rPr>
              <w:t xml:space="preserve">any </w:t>
            </w:r>
            <w:r w:rsidRPr="00C47729">
              <w:rPr>
                <w:rFonts w:ascii="Calisto MT" w:hAnsi="Calisto MT"/>
                <w:b/>
                <w:bCs/>
                <w:sz w:val="26"/>
                <w:szCs w:val="26"/>
              </w:rPr>
              <w:t xml:space="preserve">Expert Report </w:t>
            </w:r>
          </w:p>
        </w:tc>
        <w:tc>
          <w:tcPr>
            <w:tcW w:w="5035" w:type="dxa"/>
          </w:tcPr>
          <w:p w14:paraId="6CDEDAEE" w14:textId="77777777" w:rsidR="00EA7541" w:rsidRPr="00C47729" w:rsidRDefault="00D0789A">
            <w:pPr>
              <w:spacing w:before="120" w:after="120"/>
              <w:jc w:val="both"/>
              <w:rPr>
                <w:rFonts w:ascii="Calisto MT" w:hAnsi="Calisto MT"/>
                <w:sz w:val="26"/>
                <w:szCs w:val="26"/>
              </w:rPr>
            </w:pPr>
            <w:r w:rsidRPr="00C47729">
              <w:rPr>
                <w:rFonts w:ascii="Calisto MT" w:hAnsi="Calisto MT"/>
                <w:sz w:val="26"/>
                <w:szCs w:val="26"/>
              </w:rPr>
              <w:t>Plaintiff</w:t>
            </w:r>
            <w:r w:rsidR="00B517BA">
              <w:rPr>
                <w:rFonts w:ascii="Calisto MT" w:hAnsi="Calisto MT"/>
                <w:sz w:val="26"/>
                <w:szCs w:val="26"/>
              </w:rPr>
              <w:t xml:space="preserve">: </w:t>
            </w:r>
            <w:sdt>
              <w:sdtPr>
                <w:rPr>
                  <w:rFonts w:ascii="Calisto MT" w:hAnsi="Calisto MT"/>
                  <w:sz w:val="26"/>
                  <w:szCs w:val="26"/>
                </w:rPr>
                <w:id w:val="101463828"/>
                <w:placeholder>
                  <w:docPart w:val="D9EC00571DAB48D1B9D7F2EAC613BDDB"/>
                </w:placeholder>
                <w:showingPlcHdr/>
                <w:date>
                  <w:dateFormat w:val="M/d/yyyy"/>
                  <w:lid w:val="en-US"/>
                  <w:storeMappedDataAs w:val="dateTime"/>
                  <w:calendar w:val="gregorian"/>
                </w:date>
              </w:sdtPr>
              <w:sdtEndPr/>
              <w:sdtContent>
                <w:r w:rsidRPr="00C47729">
                  <w:rPr>
                    <w:rStyle w:val="PlaceholderText"/>
                    <w:rFonts w:ascii="Calisto MT" w:hAnsi="Calisto MT"/>
                    <w:sz w:val="26"/>
                    <w:szCs w:val="26"/>
                  </w:rPr>
                  <w:t>Select Date</w:t>
                </w:r>
              </w:sdtContent>
            </w:sdt>
          </w:p>
          <w:p w14:paraId="3C81D34C" w14:textId="77777777" w:rsidR="00EA7541" w:rsidRPr="00C47729" w:rsidRDefault="00D0789A">
            <w:pPr>
              <w:spacing w:before="120" w:after="120"/>
              <w:jc w:val="both"/>
              <w:rPr>
                <w:rFonts w:ascii="Calisto MT" w:hAnsi="Calisto MT"/>
                <w:sz w:val="26"/>
                <w:szCs w:val="26"/>
              </w:rPr>
            </w:pPr>
            <w:r w:rsidRPr="00C47729">
              <w:rPr>
                <w:rFonts w:ascii="Calisto MT" w:hAnsi="Calisto MT"/>
                <w:sz w:val="26"/>
                <w:szCs w:val="26"/>
              </w:rPr>
              <w:t>Defendant</w:t>
            </w:r>
            <w:r w:rsidR="00B517BA">
              <w:rPr>
                <w:rFonts w:ascii="Calisto MT" w:hAnsi="Calisto MT"/>
                <w:sz w:val="26"/>
                <w:szCs w:val="26"/>
              </w:rPr>
              <w:t xml:space="preserve">: </w:t>
            </w:r>
            <w:sdt>
              <w:sdtPr>
                <w:rPr>
                  <w:rFonts w:ascii="Calisto MT" w:hAnsi="Calisto MT"/>
                  <w:sz w:val="26"/>
                  <w:szCs w:val="26"/>
                </w:rPr>
                <w:id w:val="1875196194"/>
                <w:placeholder>
                  <w:docPart w:val="13DFCFAB199C471EAF571D1C1D683FCF"/>
                </w:placeholder>
                <w:showingPlcHdr/>
                <w:date>
                  <w:dateFormat w:val="M/d/yyyy"/>
                  <w:lid w:val="en-US"/>
                  <w:storeMappedDataAs w:val="dateTime"/>
                  <w:calendar w:val="gregorian"/>
                </w:date>
              </w:sdtPr>
              <w:sdtEndPr/>
              <w:sdtContent>
                <w:r w:rsidRPr="00C47729">
                  <w:rPr>
                    <w:rStyle w:val="PlaceholderText"/>
                    <w:rFonts w:ascii="Calisto MT" w:hAnsi="Calisto MT"/>
                    <w:sz w:val="26"/>
                    <w:szCs w:val="26"/>
                  </w:rPr>
                  <w:t>Select Date</w:t>
                </w:r>
              </w:sdtContent>
            </w:sdt>
          </w:p>
          <w:p w14:paraId="5B93E7BE" w14:textId="77777777" w:rsidR="00EA7541" w:rsidRPr="00C47729" w:rsidRDefault="00D0789A">
            <w:pPr>
              <w:spacing w:before="120" w:after="120"/>
              <w:jc w:val="both"/>
              <w:rPr>
                <w:rFonts w:ascii="Calisto MT" w:hAnsi="Calisto MT"/>
                <w:sz w:val="26"/>
                <w:szCs w:val="26"/>
              </w:rPr>
            </w:pPr>
            <w:r w:rsidRPr="00C47729">
              <w:rPr>
                <w:rFonts w:ascii="Calisto MT" w:hAnsi="Calisto MT"/>
                <w:sz w:val="26"/>
                <w:szCs w:val="26"/>
              </w:rPr>
              <w:t xml:space="preserve">Rebuttal: </w:t>
            </w:r>
            <w:sdt>
              <w:sdtPr>
                <w:rPr>
                  <w:rFonts w:ascii="Calisto MT" w:hAnsi="Calisto MT"/>
                  <w:sz w:val="26"/>
                  <w:szCs w:val="26"/>
                </w:rPr>
                <w:id w:val="189738077"/>
                <w:placeholder>
                  <w:docPart w:val="417676AFC8FB4C6394E4F2393E689EF1"/>
                </w:placeholder>
                <w:showingPlcHdr/>
                <w:date>
                  <w:dateFormat w:val="M/d/yyyy"/>
                  <w:lid w:val="en-US"/>
                  <w:storeMappedDataAs w:val="dateTime"/>
                  <w:calendar w:val="gregorian"/>
                </w:date>
              </w:sdtPr>
              <w:sdtEndPr/>
              <w:sdtContent>
                <w:r w:rsidRPr="00C47729">
                  <w:rPr>
                    <w:rStyle w:val="PlaceholderText"/>
                    <w:rFonts w:ascii="Calisto MT" w:hAnsi="Calisto MT"/>
                    <w:sz w:val="26"/>
                    <w:szCs w:val="26"/>
                  </w:rPr>
                  <w:t>Select Date</w:t>
                </w:r>
              </w:sdtContent>
            </w:sdt>
          </w:p>
        </w:tc>
      </w:tr>
      <w:tr w:rsidR="00EA7541" w:rsidRPr="00C47729" w14:paraId="188119D3" w14:textId="77777777">
        <w:tc>
          <w:tcPr>
            <w:tcW w:w="4315" w:type="dxa"/>
          </w:tcPr>
          <w:p w14:paraId="1183055C"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Discovery </w:t>
            </w:r>
            <w:r w:rsidR="001B423A">
              <w:rPr>
                <w:rFonts w:ascii="Calisto MT" w:hAnsi="Calisto MT"/>
                <w:b/>
                <w:bCs/>
                <w:sz w:val="26"/>
                <w:szCs w:val="26"/>
              </w:rPr>
              <w:t>and Motions to Compel Discovery</w:t>
            </w:r>
          </w:p>
        </w:tc>
        <w:tc>
          <w:tcPr>
            <w:tcW w:w="5035" w:type="dxa"/>
          </w:tcPr>
          <w:p w14:paraId="6A7152C4"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433513723"/>
                <w:placeholder>
                  <w:docPart w:val="599D0734E2F84976B9E678E10D3C2393"/>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0BC32076" w14:textId="77777777">
        <w:tc>
          <w:tcPr>
            <w:tcW w:w="4315" w:type="dxa"/>
          </w:tcPr>
          <w:p w14:paraId="2BC8675B"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Dispositive and </w:t>
            </w:r>
            <w:r w:rsidRPr="00C47729">
              <w:rPr>
                <w:rFonts w:ascii="Calisto MT" w:hAnsi="Calisto MT"/>
                <w:b/>
                <w:bCs/>
                <w:i/>
                <w:iCs/>
                <w:sz w:val="26"/>
                <w:szCs w:val="26"/>
              </w:rPr>
              <w:t xml:space="preserve">Daubert </w:t>
            </w:r>
            <w:r w:rsidRPr="00C47729">
              <w:rPr>
                <w:rFonts w:ascii="Calisto MT" w:hAnsi="Calisto MT"/>
                <w:b/>
                <w:bCs/>
                <w:sz w:val="26"/>
                <w:szCs w:val="26"/>
              </w:rPr>
              <w:t>Motions</w:t>
            </w:r>
            <w:r w:rsidR="001B423A">
              <w:rPr>
                <w:rStyle w:val="FootnoteReference"/>
                <w:rFonts w:ascii="Calisto MT" w:hAnsi="Calisto MT"/>
                <w:b/>
                <w:bCs/>
                <w:sz w:val="26"/>
                <w:szCs w:val="26"/>
              </w:rPr>
              <w:footnoteReference w:id="2"/>
            </w:r>
          </w:p>
        </w:tc>
        <w:tc>
          <w:tcPr>
            <w:tcW w:w="5035" w:type="dxa"/>
          </w:tcPr>
          <w:p w14:paraId="4231CE46"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165437955"/>
                <w:placeholder>
                  <w:docPart w:val="7447DB2DD29B4E67B5EBC896A6136A3A"/>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1B423A" w:rsidRPr="00C47729" w14:paraId="03E2D8E3" w14:textId="77777777">
        <w:tc>
          <w:tcPr>
            <w:tcW w:w="4315" w:type="dxa"/>
          </w:tcPr>
          <w:p w14:paraId="57C0F7DA" w14:textId="77777777" w:rsidR="001B423A" w:rsidRPr="00C47729" w:rsidRDefault="001B423A">
            <w:pPr>
              <w:spacing w:before="120" w:after="120"/>
              <w:rPr>
                <w:rFonts w:ascii="Calisto MT" w:hAnsi="Calisto MT"/>
                <w:b/>
                <w:bCs/>
                <w:sz w:val="26"/>
                <w:szCs w:val="26"/>
              </w:rPr>
            </w:pPr>
            <w:r>
              <w:rPr>
                <w:rFonts w:ascii="Calisto MT" w:hAnsi="Calisto MT"/>
                <w:b/>
                <w:bCs/>
                <w:sz w:val="26"/>
                <w:szCs w:val="26"/>
              </w:rPr>
              <w:t>Mediation</w:t>
            </w:r>
          </w:p>
        </w:tc>
        <w:tc>
          <w:tcPr>
            <w:tcW w:w="5035" w:type="dxa"/>
          </w:tcPr>
          <w:p w14:paraId="20F14DC0" w14:textId="77777777" w:rsidR="001B423A" w:rsidRPr="002C4176" w:rsidRDefault="00703D07" w:rsidP="001B423A">
            <w:pPr>
              <w:spacing w:before="120" w:after="120"/>
              <w:jc w:val="both"/>
              <w:rPr>
                <w:rFonts w:ascii="Calisto MT" w:hAnsi="Calisto MT"/>
                <w:sz w:val="26"/>
                <w:szCs w:val="26"/>
              </w:rPr>
            </w:pPr>
            <w:sdt>
              <w:sdtPr>
                <w:rPr>
                  <w:rFonts w:ascii="Calisto MT" w:hAnsi="Calisto MT"/>
                  <w:sz w:val="26"/>
                  <w:szCs w:val="26"/>
                </w:rPr>
                <w:id w:val="-846705136"/>
                <w:placeholder>
                  <w:docPart w:val="2A518B8C99054B9C9C769CADFC7A4724"/>
                </w:placeholder>
                <w:showingPlcHdr/>
                <w:date>
                  <w:dateFormat w:val="M/d/yyyy"/>
                  <w:lid w:val="en-US"/>
                  <w:storeMappedDataAs w:val="dateTime"/>
                  <w:calendar w:val="gregorian"/>
                </w:date>
              </w:sdtPr>
              <w:sdtEndPr/>
              <w:sdtContent>
                <w:r w:rsidR="001B423A" w:rsidRPr="002C4176">
                  <w:rPr>
                    <w:rStyle w:val="PlaceholderText"/>
                    <w:rFonts w:ascii="Calisto MT" w:hAnsi="Calisto MT"/>
                  </w:rPr>
                  <w:t>Select Date</w:t>
                </w:r>
              </w:sdtContent>
            </w:sdt>
          </w:p>
          <w:sdt>
            <w:sdtPr>
              <w:rPr>
                <w:rFonts w:ascii="Calisto MT" w:hAnsi="Calisto MT"/>
                <w:sz w:val="26"/>
                <w:szCs w:val="26"/>
              </w:rPr>
              <w:id w:val="-2078746466"/>
              <w:placeholder>
                <w:docPart w:val="08C7A62B352645E083A1EC4B8F6F4149"/>
              </w:placeholder>
              <w:showingPlcHdr/>
              <w:dropDownList>
                <w:listItem w:displayText="Certified Mediator Designated below" w:value="Certified Mediator Designated below"/>
                <w:listItem w:displayText="&quot;Notice of Selection of Mediator&quot; to be filed within fourteen days" w:value="&quot;Notice of Selection of Mediator&quot; to be filed within fourteen days"/>
              </w:dropDownList>
            </w:sdtPr>
            <w:sdtEndPr/>
            <w:sdtContent>
              <w:p w14:paraId="64407346" w14:textId="77777777" w:rsidR="001B423A" w:rsidRPr="002C4176" w:rsidRDefault="001B423A" w:rsidP="001B423A">
                <w:pPr>
                  <w:spacing w:before="120" w:after="120"/>
                  <w:jc w:val="both"/>
                  <w:rPr>
                    <w:rFonts w:ascii="Calisto MT" w:hAnsi="Calisto MT"/>
                    <w:sz w:val="26"/>
                    <w:szCs w:val="26"/>
                  </w:rPr>
                </w:pPr>
                <w:r>
                  <w:rPr>
                    <w:rStyle w:val="PlaceholderText"/>
                  </w:rPr>
                  <w:t>Mediator Designated or Notice to be Filed</w:t>
                </w:r>
                <w:r w:rsidRPr="00AB1588">
                  <w:rPr>
                    <w:rStyle w:val="PlaceholderText"/>
                  </w:rPr>
                  <w:t>.</w:t>
                </w:r>
              </w:p>
            </w:sdtContent>
          </w:sdt>
          <w:sdt>
            <w:sdtPr>
              <w:rPr>
                <w:rFonts w:ascii="Calisto MT" w:hAnsi="Calisto MT"/>
                <w:bCs/>
                <w:color w:val="7F7F7F" w:themeColor="text1" w:themeTint="80"/>
                <w:sz w:val="26"/>
                <w:szCs w:val="26"/>
              </w:rPr>
              <w:id w:val="-922640371"/>
              <w:placeholder>
                <w:docPart w:val="798094650DCA46FB9D48CBA9EC28369D"/>
              </w:placeholder>
            </w:sdtPr>
            <w:sdtEndPr/>
            <w:sdtContent>
              <w:p w14:paraId="17932AEF" w14:textId="77777777" w:rsidR="001B423A" w:rsidRPr="00C47729" w:rsidRDefault="001B423A" w:rsidP="001B423A">
                <w:pPr>
                  <w:spacing w:before="120" w:after="120"/>
                  <w:jc w:val="both"/>
                  <w:rPr>
                    <w:rFonts w:ascii="Calisto MT" w:hAnsi="Calisto MT"/>
                    <w:sz w:val="26"/>
                    <w:szCs w:val="26"/>
                  </w:rPr>
                </w:pPr>
                <w:r w:rsidRPr="00095F22">
                  <w:rPr>
                    <w:rFonts w:ascii="Calisto MT" w:hAnsi="Calisto MT"/>
                    <w:bCs/>
                    <w:color w:val="7F7F7F" w:themeColor="text1" w:themeTint="80"/>
                    <w:sz w:val="26"/>
                    <w:szCs w:val="26"/>
                  </w:rPr>
                  <w:t>Mediator’s name.</w:t>
                </w:r>
              </w:p>
            </w:sdtContent>
          </w:sdt>
        </w:tc>
      </w:tr>
      <w:tr w:rsidR="00EA7541" w:rsidRPr="00C47729" w14:paraId="53EBF564" w14:textId="77777777">
        <w:tc>
          <w:tcPr>
            <w:tcW w:w="4315" w:type="dxa"/>
          </w:tcPr>
          <w:p w14:paraId="30A72993"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Final Pretrial </w:t>
            </w:r>
            <w:r w:rsidR="001B423A">
              <w:rPr>
                <w:rFonts w:ascii="Calisto MT" w:hAnsi="Calisto MT"/>
                <w:b/>
                <w:bCs/>
                <w:sz w:val="26"/>
                <w:szCs w:val="26"/>
              </w:rPr>
              <w:t>Meeting</w:t>
            </w:r>
          </w:p>
        </w:tc>
        <w:tc>
          <w:tcPr>
            <w:tcW w:w="5035" w:type="dxa"/>
          </w:tcPr>
          <w:p w14:paraId="17F2AD38"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626773646"/>
                <w:placeholder>
                  <w:docPart w:val="1049CF7F712E4D6BB97221518A45445B"/>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6C321C11" w14:textId="77777777">
        <w:tc>
          <w:tcPr>
            <w:tcW w:w="4315" w:type="dxa"/>
          </w:tcPr>
          <w:p w14:paraId="1E31D213"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Motions in Limine</w:t>
            </w:r>
          </w:p>
        </w:tc>
        <w:tc>
          <w:tcPr>
            <w:tcW w:w="5035" w:type="dxa"/>
          </w:tcPr>
          <w:p w14:paraId="7854E715"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953635318"/>
                <w:placeholder>
                  <w:docPart w:val="66F20DD89B7E4024A99C48CDC8A3D0A5"/>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48DD3FF0" w14:textId="77777777">
        <w:tc>
          <w:tcPr>
            <w:tcW w:w="4315" w:type="dxa"/>
          </w:tcPr>
          <w:p w14:paraId="596BB9BA"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lastRenderedPageBreak/>
              <w:t>Joint Final Pretrial Statement</w:t>
            </w:r>
            <w:r w:rsidR="001B423A">
              <w:rPr>
                <w:rFonts w:ascii="Calisto MT" w:hAnsi="Calisto MT"/>
                <w:b/>
                <w:bCs/>
                <w:sz w:val="26"/>
                <w:szCs w:val="26"/>
              </w:rPr>
              <w:t>, Proposed Jury Instructions and Verdict Form,</w:t>
            </w:r>
            <w:r w:rsidRPr="00C47729">
              <w:rPr>
                <w:rFonts w:ascii="Calisto MT" w:hAnsi="Calisto MT"/>
                <w:b/>
                <w:bCs/>
                <w:sz w:val="26"/>
                <w:szCs w:val="26"/>
              </w:rPr>
              <w:t xml:space="preserve"> and Trial Briefs</w:t>
            </w:r>
          </w:p>
        </w:tc>
        <w:tc>
          <w:tcPr>
            <w:tcW w:w="5035" w:type="dxa"/>
          </w:tcPr>
          <w:p w14:paraId="14C0F0A9"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415080691"/>
                <w:placeholder>
                  <w:docPart w:val="D4D94E9CDB74463DB8E9DA28A36D2866"/>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523C6EA4" w14:textId="77777777">
        <w:tc>
          <w:tcPr>
            <w:tcW w:w="4315" w:type="dxa"/>
          </w:tcPr>
          <w:p w14:paraId="6AEAAB08"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Final Pretrial Conference </w:t>
            </w:r>
          </w:p>
        </w:tc>
        <w:tc>
          <w:tcPr>
            <w:tcW w:w="5035" w:type="dxa"/>
          </w:tcPr>
          <w:p w14:paraId="47B051BC"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479580849"/>
                <w:placeholder>
                  <w:docPart w:val="D7A347B17F7445238BFFF3156D78E951"/>
                </w:placeholder>
                <w:showingPlcHdr/>
                <w:date>
                  <w:dateFormat w:val="M/d/yyyy"/>
                  <w:lid w:val="en-US"/>
                  <w:storeMappedDataAs w:val="dateTime"/>
                  <w:calendar w:val="gregorian"/>
                </w:date>
              </w:sdtPr>
              <w:sdtEndPr/>
              <w:sdtContent>
                <w:r w:rsidR="00D0789A" w:rsidRPr="00C47729">
                  <w:rPr>
                    <w:rStyle w:val="PlaceholderText"/>
                    <w:rFonts w:ascii="Calisto MT" w:hAnsi="Calisto MT"/>
                    <w:sz w:val="26"/>
                    <w:szCs w:val="26"/>
                  </w:rPr>
                  <w:t>Select Date</w:t>
                </w:r>
              </w:sdtContent>
            </w:sdt>
          </w:p>
        </w:tc>
      </w:tr>
      <w:tr w:rsidR="00EA7541" w:rsidRPr="00C47729" w14:paraId="6F450731" w14:textId="77777777">
        <w:tc>
          <w:tcPr>
            <w:tcW w:w="4315" w:type="dxa"/>
          </w:tcPr>
          <w:p w14:paraId="736D5F25"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Monthly Trial Term</w:t>
            </w:r>
          </w:p>
        </w:tc>
        <w:tc>
          <w:tcPr>
            <w:tcW w:w="5035" w:type="dxa"/>
          </w:tcPr>
          <w:p w14:paraId="45E7F8EA" w14:textId="77777777" w:rsidR="00EA7541" w:rsidRPr="00C47729" w:rsidRDefault="00703D07">
            <w:pPr>
              <w:spacing w:before="120" w:after="120"/>
              <w:jc w:val="both"/>
              <w:rPr>
                <w:rFonts w:ascii="Calisto MT" w:hAnsi="Calisto MT"/>
                <w:sz w:val="26"/>
                <w:szCs w:val="26"/>
              </w:rPr>
            </w:pPr>
            <w:sdt>
              <w:sdtPr>
                <w:rPr>
                  <w:rFonts w:ascii="Calisto MT" w:hAnsi="Calisto MT"/>
                  <w:sz w:val="26"/>
                  <w:szCs w:val="26"/>
                </w:rPr>
                <w:id w:val="1413506120"/>
                <w:placeholder>
                  <w:docPart w:val="7A5B4DB8B52346BEAF2E73A5BB9A7CBF"/>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D0789A" w:rsidRPr="00C47729">
                  <w:rPr>
                    <w:rFonts w:ascii="Calisto MT" w:hAnsi="Calisto MT"/>
                    <w:color w:val="808080" w:themeColor="background1" w:themeShade="80"/>
                    <w:sz w:val="26"/>
                    <w:szCs w:val="26"/>
                  </w:rPr>
                  <w:t>Month</w:t>
                </w:r>
              </w:sdtContent>
            </w:sdt>
            <w:r w:rsidR="00D0789A" w:rsidRPr="00C47729">
              <w:rPr>
                <w:rFonts w:ascii="Calisto MT" w:hAnsi="Calisto MT"/>
                <w:sz w:val="26"/>
                <w:szCs w:val="26"/>
              </w:rPr>
              <w:tab/>
              <w:t xml:space="preserve"> </w:t>
            </w:r>
            <w:sdt>
              <w:sdtPr>
                <w:rPr>
                  <w:rFonts w:ascii="Calisto MT" w:hAnsi="Calisto MT"/>
                  <w:sz w:val="26"/>
                  <w:szCs w:val="26"/>
                </w:rPr>
                <w:id w:val="-88167963"/>
                <w:placeholder>
                  <w:docPart w:val="7D6BA121760647B0BDBE9830A17F49D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0789A" w:rsidRPr="00C47729">
                  <w:rPr>
                    <w:rFonts w:ascii="Calisto MT" w:hAnsi="Calisto MT"/>
                    <w:color w:val="808080" w:themeColor="background1" w:themeShade="80"/>
                    <w:sz w:val="26"/>
                    <w:szCs w:val="26"/>
                  </w:rPr>
                  <w:t>Year</w:t>
                </w:r>
              </w:sdtContent>
            </w:sdt>
            <w:r w:rsidR="00D0789A" w:rsidRPr="00C47729">
              <w:rPr>
                <w:rFonts w:ascii="Calisto MT" w:hAnsi="Calisto MT"/>
                <w:sz w:val="26"/>
                <w:szCs w:val="26"/>
              </w:rPr>
              <w:tab/>
            </w:r>
          </w:p>
        </w:tc>
      </w:tr>
      <w:tr w:rsidR="00EA7541" w:rsidRPr="00C47729" w14:paraId="30E4FD9A" w14:textId="77777777">
        <w:tc>
          <w:tcPr>
            <w:tcW w:w="4315" w:type="dxa"/>
          </w:tcPr>
          <w:p w14:paraId="4631C901"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 xml:space="preserve">Estimated Length of Trial </w:t>
            </w:r>
          </w:p>
        </w:tc>
        <w:tc>
          <w:tcPr>
            <w:tcW w:w="5035" w:type="dxa"/>
          </w:tcPr>
          <w:p w14:paraId="7EF8FBE8" w14:textId="77777777" w:rsidR="00EA7541" w:rsidRPr="00C47729" w:rsidRDefault="00703D07">
            <w:pPr>
              <w:tabs>
                <w:tab w:val="left" w:pos="720"/>
                <w:tab w:val="left" w:pos="1440"/>
                <w:tab w:val="center" w:pos="2544"/>
              </w:tabs>
              <w:spacing w:before="120" w:after="120"/>
              <w:jc w:val="both"/>
              <w:rPr>
                <w:rFonts w:ascii="Calisto MT" w:hAnsi="Calisto MT"/>
                <w:sz w:val="26"/>
                <w:szCs w:val="26"/>
              </w:rPr>
            </w:pPr>
            <w:sdt>
              <w:sdtPr>
                <w:rPr>
                  <w:rFonts w:ascii="Calisto MT" w:hAnsi="Calisto MT"/>
                  <w:sz w:val="26"/>
                  <w:szCs w:val="26"/>
                </w:rPr>
                <w:id w:val="-1182892323"/>
                <w:placeholder>
                  <w:docPart w:val="9D13EBC8191A4BA0AB46C31B21B2057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0789A" w:rsidRPr="00C47729">
                  <w:rPr>
                    <w:rFonts w:ascii="Calisto MT" w:hAnsi="Calisto MT"/>
                    <w:color w:val="808080" w:themeColor="background1" w:themeShade="80"/>
                    <w:sz w:val="26"/>
                    <w:szCs w:val="26"/>
                  </w:rPr>
                  <w:t>Select</w:t>
                </w:r>
              </w:sdtContent>
            </w:sdt>
            <w:r w:rsidR="00D0789A" w:rsidRPr="00C47729">
              <w:rPr>
                <w:rFonts w:ascii="Calisto MT" w:hAnsi="Calisto MT"/>
                <w:sz w:val="26"/>
                <w:szCs w:val="26"/>
              </w:rPr>
              <w:tab/>
              <w:t xml:space="preserve"> days</w:t>
            </w:r>
            <w:r w:rsidR="00D0789A" w:rsidRPr="00C47729">
              <w:rPr>
                <w:rFonts w:ascii="Calisto MT" w:hAnsi="Calisto MT"/>
                <w:sz w:val="26"/>
                <w:szCs w:val="26"/>
              </w:rPr>
              <w:tab/>
            </w:r>
          </w:p>
        </w:tc>
      </w:tr>
      <w:tr w:rsidR="00EA7541" w:rsidRPr="00C47729" w14:paraId="41DDFC2D" w14:textId="77777777">
        <w:tc>
          <w:tcPr>
            <w:tcW w:w="4315" w:type="dxa"/>
          </w:tcPr>
          <w:p w14:paraId="5BE1BC68" w14:textId="77777777" w:rsidR="00EA7541" w:rsidRPr="00C47729" w:rsidRDefault="00D0789A">
            <w:pPr>
              <w:spacing w:before="120" w:after="120"/>
              <w:rPr>
                <w:rFonts w:ascii="Calisto MT" w:hAnsi="Calisto MT"/>
                <w:b/>
                <w:bCs/>
                <w:sz w:val="26"/>
                <w:szCs w:val="26"/>
              </w:rPr>
            </w:pPr>
            <w:r w:rsidRPr="00C47729">
              <w:rPr>
                <w:rFonts w:ascii="Calisto MT" w:hAnsi="Calisto MT"/>
                <w:b/>
                <w:bCs/>
                <w:sz w:val="26"/>
                <w:szCs w:val="26"/>
              </w:rPr>
              <w:t>Jury or Non-Jury</w:t>
            </w:r>
          </w:p>
        </w:tc>
        <w:sdt>
          <w:sdtPr>
            <w:rPr>
              <w:rFonts w:ascii="Calisto MT" w:hAnsi="Calisto MT"/>
              <w:sz w:val="26"/>
              <w:szCs w:val="26"/>
            </w:rPr>
            <w:id w:val="-2061394285"/>
            <w:placeholder>
              <w:docPart w:val="7C5719BE4F8A4BC0886135FA9E56E535"/>
            </w:placeholder>
            <w:showingPlcHdr/>
            <w:dropDownList>
              <w:listItem w:displayText="Jury" w:value="Jury"/>
              <w:listItem w:displayText="Non-Jury" w:value="Non-Jury"/>
              <w:listItem w:displayText="Disputed" w:value="Disputed"/>
            </w:dropDownList>
          </w:sdtPr>
          <w:sdtEndPr/>
          <w:sdtContent>
            <w:tc>
              <w:tcPr>
                <w:tcW w:w="5035" w:type="dxa"/>
              </w:tcPr>
              <w:p w14:paraId="7E05DC36" w14:textId="77777777" w:rsidR="00EA7541" w:rsidRPr="00C47729" w:rsidRDefault="00D0789A">
                <w:pPr>
                  <w:spacing w:before="120" w:after="120"/>
                  <w:jc w:val="both"/>
                  <w:rPr>
                    <w:rFonts w:ascii="Calisto MT" w:hAnsi="Calisto MT"/>
                    <w:sz w:val="26"/>
                    <w:szCs w:val="26"/>
                  </w:rPr>
                </w:pPr>
                <w:r w:rsidRPr="00C47729">
                  <w:rPr>
                    <w:rFonts w:ascii="Calisto MT" w:hAnsi="Calisto MT"/>
                    <w:color w:val="808080" w:themeColor="background1" w:themeShade="80"/>
                    <w:sz w:val="26"/>
                    <w:szCs w:val="26"/>
                  </w:rPr>
                  <w:t>Select</w:t>
                </w:r>
              </w:p>
            </w:tc>
          </w:sdtContent>
        </w:sdt>
      </w:tr>
    </w:tbl>
    <w:p w14:paraId="7C202E39" w14:textId="77777777" w:rsidR="00EA7541" w:rsidRPr="00C47729" w:rsidRDefault="00D0789A">
      <w:pPr>
        <w:pStyle w:val="BodyText"/>
        <w:numPr>
          <w:ilvl w:val="0"/>
          <w:numId w:val="1"/>
        </w:numPr>
        <w:spacing w:before="240" w:line="480" w:lineRule="auto"/>
        <w:ind w:left="360" w:right="230"/>
        <w:jc w:val="both"/>
        <w:rPr>
          <w:rFonts w:ascii="Calisto MT" w:hAnsi="Calisto MT" w:cs="Times New Roman"/>
          <w:b/>
          <w:bCs/>
          <w:sz w:val="26"/>
          <w:szCs w:val="26"/>
        </w:rPr>
      </w:pPr>
      <w:r w:rsidRPr="00C47729">
        <w:rPr>
          <w:rFonts w:ascii="Calisto MT" w:hAnsi="Calisto MT" w:cs="Times New Roman"/>
          <w:b/>
          <w:bCs/>
          <w:sz w:val="26"/>
          <w:szCs w:val="26"/>
        </w:rPr>
        <w:t xml:space="preserve">Compliance </w:t>
      </w:r>
    </w:p>
    <w:p w14:paraId="799A45C7" w14:textId="77777777" w:rsidR="00EA7541" w:rsidRDefault="00D0789A" w:rsidP="001B423A">
      <w:pPr>
        <w:pStyle w:val="BodyText"/>
        <w:ind w:firstLine="720"/>
        <w:jc w:val="both"/>
        <w:rPr>
          <w:rFonts w:ascii="Calisto MT" w:hAnsi="Calisto MT" w:cs="Times New Roman"/>
          <w:sz w:val="26"/>
          <w:szCs w:val="26"/>
        </w:rPr>
      </w:pPr>
      <w:r w:rsidRPr="00C47729">
        <w:rPr>
          <w:rFonts w:ascii="Calisto MT" w:hAnsi="Calisto MT" w:cs="Times New Roman"/>
          <w:sz w:val="26"/>
          <w:szCs w:val="26"/>
        </w:rPr>
        <w:t xml:space="preserve">Counsel and all parties (represented and </w:t>
      </w:r>
      <w:r w:rsidRPr="00C47729">
        <w:rPr>
          <w:rFonts w:ascii="Calisto MT" w:hAnsi="Calisto MT" w:cs="Times New Roman"/>
          <w:i/>
          <w:sz w:val="26"/>
          <w:szCs w:val="26"/>
        </w:rPr>
        <w:t>pro se</w:t>
      </w:r>
      <w:r w:rsidRPr="00C47729">
        <w:rPr>
          <w:rFonts w:ascii="Calisto MT" w:hAnsi="Calisto MT" w:cs="Times New Roman"/>
          <w:sz w:val="26"/>
          <w:szCs w:val="26"/>
        </w:rPr>
        <w:t>) must comply fully with this Scheduling Order</w:t>
      </w:r>
      <w:r w:rsidR="00B517BA">
        <w:rPr>
          <w:rFonts w:ascii="Calisto MT" w:hAnsi="Calisto MT" w:cs="Times New Roman"/>
          <w:sz w:val="26"/>
          <w:szCs w:val="26"/>
        </w:rPr>
        <w:t xml:space="preserve">. </w:t>
      </w:r>
      <w:r w:rsidRPr="00C47729">
        <w:rPr>
          <w:rFonts w:ascii="Calisto MT" w:hAnsi="Calisto MT" w:cs="Times New Roman"/>
          <w:sz w:val="26"/>
          <w:szCs w:val="26"/>
        </w:rPr>
        <w:t xml:space="preserve">Motions to extend the above deadlines are </w:t>
      </w:r>
      <w:r w:rsidRPr="00C47729">
        <w:rPr>
          <w:rFonts w:ascii="Calisto MT" w:hAnsi="Calisto MT" w:cs="Times New Roman"/>
          <w:b/>
          <w:bCs/>
          <w:sz w:val="26"/>
          <w:szCs w:val="26"/>
        </w:rPr>
        <w:t>disfavored</w:t>
      </w:r>
      <w:r w:rsidR="00B517BA">
        <w:rPr>
          <w:rFonts w:ascii="Calisto MT" w:hAnsi="Calisto MT" w:cs="Times New Roman"/>
          <w:sz w:val="26"/>
          <w:szCs w:val="26"/>
        </w:rPr>
        <w:t xml:space="preserve">. </w:t>
      </w:r>
      <w:r w:rsidRPr="00C47729">
        <w:rPr>
          <w:rFonts w:ascii="Calisto MT" w:hAnsi="Calisto MT" w:cs="Times New Roman"/>
          <w:sz w:val="26"/>
          <w:szCs w:val="26"/>
        </w:rPr>
        <w:t>Deadlines may be modified only for good cause and with the judge’s consent</w:t>
      </w:r>
      <w:r w:rsidR="00B517BA">
        <w:rPr>
          <w:rFonts w:ascii="Calisto MT" w:hAnsi="Calisto MT" w:cs="Times New Roman"/>
          <w:sz w:val="26"/>
          <w:szCs w:val="26"/>
        </w:rPr>
        <w:t xml:space="preserve">. </w:t>
      </w:r>
      <w:r w:rsidRPr="00C47729">
        <w:rPr>
          <w:rFonts w:ascii="Calisto MT" w:hAnsi="Calisto MT" w:cs="Times New Roman"/>
          <w:sz w:val="26"/>
          <w:szCs w:val="26"/>
        </w:rPr>
        <w:t>Also, filing a motion to extend a deadline does not toll the time to comply with other deadlines set by rule or court order.</w:t>
      </w:r>
    </w:p>
    <w:p w14:paraId="2E73D3E9" w14:textId="77777777" w:rsidR="001B423A" w:rsidRPr="00C47729" w:rsidRDefault="001B423A" w:rsidP="001B423A">
      <w:pPr>
        <w:pStyle w:val="BodyText"/>
        <w:ind w:firstLine="720"/>
        <w:jc w:val="both"/>
        <w:rPr>
          <w:rFonts w:ascii="Calisto MT" w:hAnsi="Calisto MT" w:cs="Times New Roman"/>
          <w:sz w:val="26"/>
          <w:szCs w:val="26"/>
        </w:rPr>
      </w:pPr>
    </w:p>
    <w:p w14:paraId="7B54C533" w14:textId="77777777" w:rsidR="001B423A" w:rsidRPr="00C47729" w:rsidRDefault="001B423A" w:rsidP="001B423A">
      <w:pPr>
        <w:pStyle w:val="BodyText"/>
        <w:ind w:firstLine="720"/>
        <w:jc w:val="both"/>
        <w:rPr>
          <w:rFonts w:ascii="Calisto MT" w:hAnsi="Calisto MT" w:cs="Times New Roman"/>
          <w:sz w:val="26"/>
          <w:szCs w:val="26"/>
        </w:rPr>
      </w:pPr>
    </w:p>
    <w:p w14:paraId="7E1E24CB" w14:textId="77777777" w:rsidR="00EA7541" w:rsidRPr="00C47729" w:rsidRDefault="00D0789A">
      <w:pPr>
        <w:pStyle w:val="BodyText"/>
        <w:numPr>
          <w:ilvl w:val="0"/>
          <w:numId w:val="1"/>
        </w:numPr>
        <w:spacing w:line="480" w:lineRule="auto"/>
        <w:ind w:left="360" w:right="230"/>
        <w:jc w:val="both"/>
        <w:rPr>
          <w:rFonts w:ascii="Calisto MT" w:hAnsi="Calisto MT" w:cs="Times New Roman"/>
          <w:b/>
          <w:bCs/>
          <w:sz w:val="26"/>
          <w:szCs w:val="26"/>
        </w:rPr>
      </w:pPr>
      <w:r w:rsidRPr="00C47729">
        <w:rPr>
          <w:rFonts w:ascii="Calisto MT" w:hAnsi="Calisto MT" w:cs="Times New Roman"/>
          <w:b/>
          <w:bCs/>
          <w:sz w:val="26"/>
          <w:szCs w:val="26"/>
        </w:rPr>
        <w:t xml:space="preserve">Consent to Magistrate Judge </w:t>
      </w:r>
    </w:p>
    <w:p w14:paraId="657675E8" w14:textId="77777777" w:rsidR="001B423A" w:rsidRDefault="001B423A" w:rsidP="00292894">
      <w:pPr>
        <w:pStyle w:val="BodyText"/>
        <w:ind w:firstLine="720"/>
        <w:jc w:val="both"/>
        <w:rPr>
          <w:rFonts w:ascii="Calisto MT" w:hAnsi="Calisto MT"/>
          <w:sz w:val="26"/>
          <w:szCs w:val="26"/>
        </w:rPr>
      </w:pPr>
      <w:r w:rsidRPr="00F91C36">
        <w:rPr>
          <w:rFonts w:ascii="Calisto MT" w:hAnsi="Calisto MT"/>
          <w:color w:val="000000"/>
          <w:sz w:val="26"/>
          <w:szCs w:val="26"/>
        </w:rPr>
        <w:t xml:space="preserve">At any time during </w:t>
      </w:r>
      <w:r w:rsidRPr="00F91C36">
        <w:rPr>
          <w:rFonts w:ascii="Calisto MT" w:hAnsi="Calisto MT"/>
          <w:sz w:val="26"/>
          <w:szCs w:val="26"/>
        </w:rPr>
        <w:t>this case, the</w:t>
      </w:r>
      <w:r w:rsidRPr="00F91C36">
        <w:rPr>
          <w:rFonts w:ascii="Calisto MT" w:hAnsi="Calisto MT"/>
          <w:spacing w:val="31"/>
          <w:sz w:val="26"/>
          <w:szCs w:val="26"/>
        </w:rPr>
        <w:t xml:space="preserve"> </w:t>
      </w:r>
      <w:r w:rsidRPr="00F91C36">
        <w:rPr>
          <w:rFonts w:ascii="Calisto MT" w:hAnsi="Calisto MT"/>
          <w:sz w:val="26"/>
          <w:szCs w:val="26"/>
        </w:rPr>
        <w:t>parties</w:t>
      </w:r>
      <w:r w:rsidRPr="00F91C36">
        <w:rPr>
          <w:rFonts w:ascii="Calisto MT" w:hAnsi="Calisto MT"/>
          <w:spacing w:val="30"/>
          <w:sz w:val="26"/>
          <w:szCs w:val="26"/>
        </w:rPr>
        <w:t xml:space="preserve"> </w:t>
      </w:r>
      <w:r w:rsidRPr="00F91C36">
        <w:rPr>
          <w:rFonts w:ascii="Calisto MT" w:hAnsi="Calisto MT"/>
          <w:sz w:val="26"/>
          <w:szCs w:val="26"/>
        </w:rPr>
        <w:t>may consent to proceed before the assigned Magistrate Judge to conduct some or all proceedings (including specified</w:t>
      </w:r>
      <w:r w:rsidRPr="00F91C36">
        <w:rPr>
          <w:rFonts w:ascii="Calisto MT" w:hAnsi="Calisto MT"/>
          <w:spacing w:val="-12"/>
          <w:sz w:val="26"/>
          <w:szCs w:val="26"/>
        </w:rPr>
        <w:t xml:space="preserve"> </w:t>
      </w:r>
      <w:r w:rsidRPr="00F91C36">
        <w:rPr>
          <w:rFonts w:ascii="Calisto MT" w:hAnsi="Calisto MT"/>
          <w:sz w:val="26"/>
          <w:szCs w:val="26"/>
        </w:rPr>
        <w:t>motions and trial) and enter final judgment by filing the appropriate</w:t>
      </w:r>
      <w:r>
        <w:rPr>
          <w:rFonts w:ascii="Calisto MT" w:hAnsi="Calisto MT"/>
          <w:sz w:val="26"/>
          <w:szCs w:val="26"/>
        </w:rPr>
        <w:t xml:space="preserve"> AO85</w:t>
      </w:r>
      <w:r w:rsidRPr="00F91C36">
        <w:rPr>
          <w:rFonts w:ascii="Calisto MT" w:hAnsi="Calisto MT"/>
          <w:sz w:val="26"/>
          <w:szCs w:val="26"/>
        </w:rPr>
        <w:t xml:space="preserve"> </w:t>
      </w:r>
      <w:hyperlink r:id="rId14" w:history="1">
        <w:r w:rsidRPr="00F91C36">
          <w:rPr>
            <w:rStyle w:val="Hyperlink"/>
            <w:rFonts w:ascii="Calisto MT" w:hAnsi="Calisto MT"/>
            <w:sz w:val="26"/>
            <w:szCs w:val="26"/>
            <w:u w:val="none"/>
          </w:rPr>
          <w:t>form</w:t>
        </w:r>
      </w:hyperlink>
      <w:r w:rsidRPr="00F91C36">
        <w:rPr>
          <w:rFonts w:ascii="Calisto MT" w:hAnsi="Calisto MT"/>
          <w:sz w:val="26"/>
          <w:szCs w:val="26"/>
        </w:rPr>
        <w:t>. A party may withhold consent without adverse consequences.</w:t>
      </w:r>
    </w:p>
    <w:p w14:paraId="0C96305B" w14:textId="77777777" w:rsidR="001B423A" w:rsidRDefault="001B423A" w:rsidP="00D22C20">
      <w:pPr>
        <w:pStyle w:val="BodyText"/>
        <w:ind w:right="230"/>
        <w:jc w:val="both"/>
        <w:rPr>
          <w:rFonts w:ascii="Calisto MT" w:hAnsi="Calisto MT"/>
          <w:sz w:val="26"/>
          <w:szCs w:val="26"/>
        </w:rPr>
      </w:pPr>
    </w:p>
    <w:p w14:paraId="78C9DC2F" w14:textId="77777777" w:rsidR="00B517BA" w:rsidRPr="00F91C36" w:rsidRDefault="00B517BA" w:rsidP="00B517BA">
      <w:pPr>
        <w:pStyle w:val="BodyText"/>
        <w:numPr>
          <w:ilvl w:val="0"/>
          <w:numId w:val="1"/>
        </w:numPr>
        <w:spacing w:line="480" w:lineRule="auto"/>
        <w:ind w:left="360" w:right="230"/>
        <w:jc w:val="both"/>
        <w:rPr>
          <w:rFonts w:ascii="Calisto MT" w:hAnsi="Calisto MT"/>
          <w:b/>
          <w:bCs/>
          <w:sz w:val="26"/>
          <w:szCs w:val="26"/>
        </w:rPr>
      </w:pPr>
      <w:r w:rsidRPr="00F91C36">
        <w:rPr>
          <w:rFonts w:ascii="Calisto MT" w:hAnsi="Calisto MT"/>
          <w:b/>
          <w:bCs/>
          <w:sz w:val="26"/>
          <w:szCs w:val="26"/>
        </w:rPr>
        <w:t>Motions</w:t>
      </w:r>
    </w:p>
    <w:p w14:paraId="73110210" w14:textId="77777777" w:rsidR="00B517BA" w:rsidRPr="00D22C20" w:rsidRDefault="00B517BA" w:rsidP="00D22C20">
      <w:pPr>
        <w:pStyle w:val="BodyText"/>
        <w:numPr>
          <w:ilvl w:val="0"/>
          <w:numId w:val="18"/>
        </w:numPr>
        <w:ind w:right="230"/>
        <w:jc w:val="both"/>
        <w:rPr>
          <w:rFonts w:ascii="Calisto MT" w:hAnsi="Calisto MT"/>
          <w:sz w:val="26"/>
          <w:szCs w:val="26"/>
        </w:rPr>
      </w:pPr>
      <w:r w:rsidRPr="00D22C20">
        <w:rPr>
          <w:rFonts w:ascii="Calisto MT" w:hAnsi="Calisto MT"/>
          <w:i/>
          <w:iCs/>
          <w:sz w:val="26"/>
          <w:szCs w:val="26"/>
        </w:rPr>
        <w:t>Certification Under Local Rule 3.01(g)</w:t>
      </w:r>
      <w:r w:rsidR="00D22C20" w:rsidRPr="00D22C20">
        <w:rPr>
          <w:rFonts w:ascii="Calisto MT" w:hAnsi="Calisto MT"/>
          <w:sz w:val="26"/>
          <w:szCs w:val="26"/>
        </w:rPr>
        <w:t xml:space="preserve">: </w:t>
      </w:r>
      <w:r w:rsidRPr="00D22C20">
        <w:rPr>
          <w:rFonts w:ascii="Calisto MT" w:hAnsi="Calisto MT"/>
          <w:sz w:val="26"/>
          <w:szCs w:val="26"/>
        </w:rPr>
        <w:t>Before filing most motions, the movant must confer with the opposing party in a good faith effort to resolve issue(s).</w:t>
      </w:r>
      <w:r w:rsidRPr="00F91C36">
        <w:rPr>
          <w:rStyle w:val="FootnoteReference"/>
          <w:rFonts w:ascii="Calisto MT" w:hAnsi="Calisto MT"/>
          <w:sz w:val="26"/>
          <w:szCs w:val="26"/>
        </w:rPr>
        <w:footnoteReference w:id="3"/>
      </w:r>
      <w:r w:rsidRPr="00D22C20">
        <w:rPr>
          <w:rFonts w:ascii="Calisto MT" w:hAnsi="Calisto MT"/>
          <w:sz w:val="26"/>
          <w:szCs w:val="26"/>
        </w:rPr>
        <w:t xml:space="preserve"> Failure to comply with Local Rule 3.01(g) may cause the Court to deny or strike the motion.</w:t>
      </w:r>
    </w:p>
    <w:p w14:paraId="6E891DEA" w14:textId="77777777" w:rsidR="00B517BA" w:rsidRPr="00F91C36" w:rsidRDefault="00B517BA" w:rsidP="00B517BA">
      <w:pPr>
        <w:pStyle w:val="BodyText"/>
        <w:ind w:left="720" w:right="230"/>
        <w:jc w:val="both"/>
        <w:rPr>
          <w:rFonts w:ascii="Calisto MT" w:hAnsi="Calisto MT"/>
          <w:sz w:val="26"/>
          <w:szCs w:val="26"/>
        </w:rPr>
      </w:pPr>
    </w:p>
    <w:p w14:paraId="1D4D8ED3" w14:textId="77777777" w:rsidR="00B517BA" w:rsidRPr="00F91C36" w:rsidRDefault="00B517BA" w:rsidP="00B517BA">
      <w:pPr>
        <w:pStyle w:val="BodyText"/>
        <w:ind w:left="720" w:right="230"/>
        <w:jc w:val="both"/>
        <w:rPr>
          <w:rFonts w:ascii="Calisto MT" w:hAnsi="Calisto MT"/>
          <w:sz w:val="26"/>
          <w:szCs w:val="26"/>
        </w:rPr>
      </w:pPr>
      <w:r w:rsidRPr="00F91C36">
        <w:rPr>
          <w:rFonts w:ascii="Calisto MT" w:hAnsi="Calisto MT"/>
          <w:sz w:val="26"/>
          <w:szCs w:val="26"/>
        </w:rPr>
        <w:t>At the end of the motion and under the heading “Local Rule 3.01(g) Certification,” the movant:</w:t>
      </w:r>
    </w:p>
    <w:p w14:paraId="436CEF06" w14:textId="77777777" w:rsidR="00B517BA" w:rsidRPr="00F91C36" w:rsidRDefault="00B517BA" w:rsidP="00B517BA">
      <w:pPr>
        <w:pStyle w:val="BodyText"/>
        <w:ind w:left="720" w:right="230"/>
        <w:jc w:val="both"/>
        <w:rPr>
          <w:rFonts w:ascii="Calisto MT" w:hAnsi="Calisto MT"/>
          <w:sz w:val="26"/>
          <w:szCs w:val="26"/>
        </w:rPr>
      </w:pPr>
    </w:p>
    <w:p w14:paraId="451A7FC3" w14:textId="77777777" w:rsidR="00B517BA" w:rsidRPr="00F91C36" w:rsidRDefault="00B517BA" w:rsidP="00B517BA">
      <w:pPr>
        <w:pStyle w:val="BodyText"/>
        <w:numPr>
          <w:ilvl w:val="0"/>
          <w:numId w:val="17"/>
        </w:numPr>
        <w:ind w:left="1980" w:right="230" w:hanging="555"/>
        <w:jc w:val="both"/>
        <w:rPr>
          <w:rFonts w:ascii="Calisto MT" w:hAnsi="Calisto MT"/>
          <w:sz w:val="26"/>
          <w:szCs w:val="26"/>
        </w:rPr>
      </w:pPr>
      <w:r w:rsidRPr="00F91C36">
        <w:rPr>
          <w:rFonts w:ascii="Calisto MT" w:hAnsi="Calisto MT"/>
          <w:sz w:val="26"/>
          <w:szCs w:val="26"/>
        </w:rPr>
        <w:t>must certify that the movant has conferred with the opposing party,</w:t>
      </w:r>
    </w:p>
    <w:p w14:paraId="24A439BA" w14:textId="77777777" w:rsidR="00B517BA" w:rsidRPr="00F91C36" w:rsidRDefault="00B517BA" w:rsidP="00B517BA">
      <w:pPr>
        <w:pStyle w:val="BodyText"/>
        <w:ind w:left="1980" w:right="230"/>
        <w:jc w:val="both"/>
        <w:rPr>
          <w:rFonts w:ascii="Calisto MT" w:hAnsi="Calisto MT"/>
          <w:sz w:val="26"/>
          <w:szCs w:val="26"/>
        </w:rPr>
      </w:pPr>
    </w:p>
    <w:p w14:paraId="4B475EE6" w14:textId="77777777" w:rsidR="00B517BA" w:rsidRPr="00F91C36" w:rsidRDefault="00B517BA" w:rsidP="00B517BA">
      <w:pPr>
        <w:pStyle w:val="BodyText"/>
        <w:numPr>
          <w:ilvl w:val="0"/>
          <w:numId w:val="17"/>
        </w:numPr>
        <w:ind w:left="1980" w:right="230" w:hanging="540"/>
        <w:jc w:val="both"/>
        <w:rPr>
          <w:rFonts w:ascii="Calisto MT" w:hAnsi="Calisto MT"/>
          <w:sz w:val="26"/>
          <w:szCs w:val="26"/>
        </w:rPr>
      </w:pPr>
      <w:r w:rsidRPr="00F91C36">
        <w:rPr>
          <w:rFonts w:ascii="Calisto MT" w:hAnsi="Calisto MT"/>
          <w:sz w:val="26"/>
          <w:szCs w:val="26"/>
        </w:rPr>
        <w:t>must state whether the parties agree on the resolution of all or part of the motion, and</w:t>
      </w:r>
    </w:p>
    <w:p w14:paraId="0C107E97" w14:textId="77777777" w:rsidR="00B517BA" w:rsidRPr="00F91C36" w:rsidRDefault="00B517BA" w:rsidP="00B517BA">
      <w:pPr>
        <w:pStyle w:val="BodyText"/>
        <w:ind w:right="230"/>
        <w:jc w:val="both"/>
        <w:rPr>
          <w:rFonts w:ascii="Calisto MT" w:hAnsi="Calisto MT"/>
          <w:sz w:val="26"/>
          <w:szCs w:val="26"/>
        </w:rPr>
      </w:pPr>
    </w:p>
    <w:p w14:paraId="6FD522F2" w14:textId="77777777" w:rsidR="00B517BA" w:rsidRPr="00F91C36" w:rsidRDefault="00B517BA" w:rsidP="00B517BA">
      <w:pPr>
        <w:pStyle w:val="BodyText"/>
        <w:numPr>
          <w:ilvl w:val="0"/>
          <w:numId w:val="17"/>
        </w:numPr>
        <w:ind w:left="1980" w:right="230" w:hanging="540"/>
        <w:jc w:val="both"/>
        <w:rPr>
          <w:rFonts w:ascii="Calisto MT" w:hAnsi="Calisto MT"/>
          <w:sz w:val="26"/>
          <w:szCs w:val="26"/>
        </w:rPr>
      </w:pPr>
      <w:r w:rsidRPr="00F91C36">
        <w:rPr>
          <w:rFonts w:ascii="Calisto MT" w:hAnsi="Calisto MT"/>
          <w:sz w:val="26"/>
          <w:szCs w:val="26"/>
        </w:rPr>
        <w:t xml:space="preserve">if the motion is opposed, must explain </w:t>
      </w:r>
      <w:proofErr w:type="gramStart"/>
      <w:r w:rsidRPr="00F91C36">
        <w:rPr>
          <w:rFonts w:ascii="Calisto MT" w:hAnsi="Calisto MT"/>
          <w:sz w:val="26"/>
          <w:szCs w:val="26"/>
        </w:rPr>
        <w:t>the means by which</w:t>
      </w:r>
      <w:proofErr w:type="gramEnd"/>
      <w:r w:rsidRPr="00F91C36">
        <w:rPr>
          <w:rFonts w:ascii="Calisto MT" w:hAnsi="Calisto MT"/>
          <w:sz w:val="26"/>
          <w:szCs w:val="26"/>
        </w:rPr>
        <w:t xml:space="preserve"> the conference occurred.</w:t>
      </w:r>
    </w:p>
    <w:p w14:paraId="5EAA91AD" w14:textId="77777777" w:rsidR="00B517BA" w:rsidRPr="00F91C36" w:rsidRDefault="00B517BA" w:rsidP="00B517BA">
      <w:pPr>
        <w:pStyle w:val="BodyText"/>
        <w:ind w:left="720" w:right="230"/>
        <w:jc w:val="both"/>
        <w:rPr>
          <w:rFonts w:ascii="Calisto MT" w:hAnsi="Calisto MT"/>
          <w:i/>
          <w:iCs/>
          <w:sz w:val="26"/>
          <w:szCs w:val="26"/>
        </w:rPr>
      </w:pPr>
    </w:p>
    <w:p w14:paraId="50A38C1D" w14:textId="77777777" w:rsidR="00B517BA" w:rsidRPr="00F91C36" w:rsidRDefault="00B517BA" w:rsidP="00B517BA">
      <w:pPr>
        <w:pStyle w:val="BodyText"/>
        <w:ind w:left="720" w:right="230"/>
        <w:jc w:val="both"/>
        <w:rPr>
          <w:rFonts w:ascii="Calisto MT" w:hAnsi="Calisto MT"/>
          <w:sz w:val="26"/>
          <w:szCs w:val="26"/>
        </w:rPr>
      </w:pPr>
      <w:r>
        <w:rPr>
          <w:rFonts w:ascii="Calisto MT" w:hAnsi="Calisto MT"/>
          <w:sz w:val="26"/>
          <w:szCs w:val="26"/>
        </w:rPr>
        <w:t>For anything other than joint or unopposed motions, t</w:t>
      </w:r>
      <w:r w:rsidRPr="00F91C36">
        <w:rPr>
          <w:rFonts w:ascii="Calisto MT" w:hAnsi="Calisto MT"/>
          <w:sz w:val="26"/>
          <w:szCs w:val="26"/>
        </w:rPr>
        <w:t>he term “confer” requires a substantive conversation in person, by telephone, or via videoconference</w:t>
      </w:r>
      <w:r>
        <w:rPr>
          <w:rFonts w:ascii="Calisto MT" w:hAnsi="Calisto MT"/>
          <w:sz w:val="26"/>
          <w:szCs w:val="26"/>
        </w:rPr>
        <w:t xml:space="preserve">. </w:t>
      </w:r>
      <w:r w:rsidRPr="00F91C36">
        <w:rPr>
          <w:rFonts w:ascii="Calisto MT" w:hAnsi="Calisto MT"/>
          <w:sz w:val="26"/>
          <w:szCs w:val="26"/>
        </w:rPr>
        <w:t>It does not envision an exchange of ultimatums by email or letter. Counsel who merely tries to confer has not “conferred.”</w:t>
      </w:r>
    </w:p>
    <w:p w14:paraId="2D430E73" w14:textId="77777777" w:rsidR="00B517BA" w:rsidRPr="00F91C36" w:rsidRDefault="00B517BA" w:rsidP="00B517BA">
      <w:pPr>
        <w:pStyle w:val="BodyText"/>
        <w:ind w:left="720" w:right="230"/>
        <w:jc w:val="both"/>
        <w:rPr>
          <w:rFonts w:ascii="Calisto MT" w:hAnsi="Calisto MT"/>
          <w:sz w:val="26"/>
          <w:szCs w:val="26"/>
        </w:rPr>
      </w:pPr>
    </w:p>
    <w:p w14:paraId="008E2A6C" w14:textId="77777777" w:rsidR="00B517BA" w:rsidRPr="00F91C36" w:rsidRDefault="00B517BA" w:rsidP="00B517BA">
      <w:pPr>
        <w:pStyle w:val="BodyText"/>
        <w:ind w:left="720" w:right="230"/>
        <w:jc w:val="both"/>
        <w:rPr>
          <w:rFonts w:ascii="Calisto MT" w:hAnsi="Calisto MT"/>
          <w:sz w:val="26"/>
          <w:szCs w:val="26"/>
        </w:rPr>
      </w:pPr>
      <w:r w:rsidRPr="00F91C36">
        <w:rPr>
          <w:rFonts w:ascii="Calisto MT" w:hAnsi="Calisto MT"/>
          <w:sz w:val="26"/>
          <w:szCs w:val="26"/>
        </w:rPr>
        <w:t xml:space="preserve">If the opposing party is unavailable before the motion’s filing, the movant after filing must try diligently for </w:t>
      </w:r>
      <w:r w:rsidRPr="00F91C36">
        <w:rPr>
          <w:rFonts w:ascii="Calisto MT" w:hAnsi="Calisto MT"/>
          <w:b/>
          <w:bCs/>
          <w:sz w:val="26"/>
          <w:szCs w:val="26"/>
        </w:rPr>
        <w:t>3 days</w:t>
      </w:r>
      <w:r w:rsidRPr="00F91C36">
        <w:rPr>
          <w:rFonts w:ascii="Calisto MT" w:hAnsi="Calisto MT"/>
          <w:sz w:val="26"/>
          <w:szCs w:val="26"/>
        </w:rPr>
        <w:t xml:space="preserve"> to contact the opposing party</w:t>
      </w:r>
      <w:r>
        <w:rPr>
          <w:rFonts w:ascii="Calisto MT" w:hAnsi="Calisto MT"/>
          <w:sz w:val="26"/>
          <w:szCs w:val="26"/>
        </w:rPr>
        <w:t xml:space="preserve">. </w:t>
      </w:r>
      <w:r w:rsidRPr="00F91C36">
        <w:rPr>
          <w:rFonts w:ascii="Calisto MT" w:hAnsi="Calisto MT"/>
          <w:sz w:val="26"/>
          <w:szCs w:val="26"/>
        </w:rPr>
        <w:t>Promptly after either contact or expiration of the 3 days, the movant must supplement the motion with a statement certifying whether the parties have resolved all or part of the motion. Failure to timely supplement can result in denial of the motion without prejudice. The purposeful evasion of a communication under this rule can result in sanction.</w:t>
      </w:r>
    </w:p>
    <w:p w14:paraId="68FE2023" w14:textId="77777777" w:rsidR="00B517BA" w:rsidRPr="00F91C36" w:rsidRDefault="00B517BA" w:rsidP="00B517BA">
      <w:pPr>
        <w:pStyle w:val="BodyText"/>
        <w:ind w:left="720" w:right="230"/>
        <w:jc w:val="both"/>
        <w:rPr>
          <w:rFonts w:ascii="Calisto MT" w:hAnsi="Calisto MT"/>
          <w:sz w:val="26"/>
          <w:szCs w:val="26"/>
        </w:rPr>
      </w:pPr>
    </w:p>
    <w:p w14:paraId="7823D3AD" w14:textId="77777777" w:rsidR="00B517BA" w:rsidRPr="00D22C20" w:rsidRDefault="00B517BA" w:rsidP="00D22C20">
      <w:pPr>
        <w:pStyle w:val="BodyText"/>
        <w:keepNext/>
        <w:numPr>
          <w:ilvl w:val="0"/>
          <w:numId w:val="18"/>
        </w:numPr>
        <w:ind w:right="230"/>
        <w:jc w:val="both"/>
        <w:rPr>
          <w:rFonts w:ascii="Calisto MT" w:hAnsi="Calisto MT"/>
          <w:sz w:val="26"/>
          <w:szCs w:val="26"/>
        </w:rPr>
      </w:pPr>
      <w:r w:rsidRPr="00D22C20">
        <w:rPr>
          <w:rFonts w:ascii="Calisto MT" w:hAnsi="Calisto MT"/>
          <w:i/>
          <w:iCs/>
          <w:sz w:val="26"/>
          <w:szCs w:val="26"/>
        </w:rPr>
        <w:t>Failure to Respond to Motions</w:t>
      </w:r>
      <w:r w:rsidR="00D22C20" w:rsidRPr="00D22C20">
        <w:rPr>
          <w:rFonts w:ascii="Calisto MT" w:hAnsi="Calisto MT"/>
          <w:sz w:val="26"/>
          <w:szCs w:val="26"/>
        </w:rPr>
        <w:t xml:space="preserve">: </w:t>
      </w:r>
      <w:r w:rsidRPr="00D22C20">
        <w:rPr>
          <w:rFonts w:ascii="Calisto MT" w:hAnsi="Calisto MT"/>
          <w:sz w:val="26"/>
          <w:szCs w:val="26"/>
        </w:rPr>
        <w:t>Under Local Rule 3.01(c), if a party fails to timely respond to a motion, the motion is subject to treatment as unopposed.</w:t>
      </w:r>
    </w:p>
    <w:p w14:paraId="117C8DE9" w14:textId="77777777" w:rsidR="00B517BA" w:rsidRPr="00F91C36" w:rsidRDefault="00B517BA" w:rsidP="00B517BA">
      <w:pPr>
        <w:pStyle w:val="BodyText"/>
        <w:keepNext/>
        <w:ind w:left="360" w:right="230"/>
        <w:jc w:val="both"/>
        <w:rPr>
          <w:rFonts w:ascii="Calisto MT" w:hAnsi="Calisto MT"/>
          <w:i/>
          <w:iCs/>
          <w:sz w:val="26"/>
          <w:szCs w:val="26"/>
        </w:rPr>
      </w:pPr>
    </w:p>
    <w:p w14:paraId="725CD312" w14:textId="77777777" w:rsidR="00B517BA" w:rsidRPr="00F91C36" w:rsidRDefault="00B517BA" w:rsidP="00B517BA">
      <w:pPr>
        <w:pStyle w:val="BodyText"/>
        <w:keepNext/>
        <w:numPr>
          <w:ilvl w:val="0"/>
          <w:numId w:val="18"/>
        </w:numPr>
        <w:ind w:right="230"/>
        <w:jc w:val="both"/>
        <w:rPr>
          <w:rFonts w:ascii="Calisto MT" w:hAnsi="Calisto MT"/>
          <w:i/>
          <w:iCs/>
          <w:sz w:val="26"/>
          <w:szCs w:val="26"/>
        </w:rPr>
      </w:pPr>
      <w:r w:rsidRPr="00F91C36">
        <w:rPr>
          <w:rFonts w:ascii="Calisto MT" w:hAnsi="Calisto MT"/>
          <w:i/>
          <w:iCs/>
          <w:sz w:val="26"/>
          <w:szCs w:val="26"/>
        </w:rPr>
        <w:t>Motions for Summary Judgment</w:t>
      </w:r>
    </w:p>
    <w:p w14:paraId="6E1A58EA" w14:textId="77777777" w:rsidR="00B517BA" w:rsidRPr="00F91C36" w:rsidRDefault="00B517BA" w:rsidP="00B517BA">
      <w:pPr>
        <w:pStyle w:val="BodyText"/>
        <w:keepNext/>
        <w:ind w:left="720" w:right="230"/>
        <w:jc w:val="both"/>
        <w:rPr>
          <w:rFonts w:ascii="Calisto MT" w:hAnsi="Calisto MT"/>
          <w:i/>
          <w:iCs/>
          <w:sz w:val="26"/>
          <w:szCs w:val="26"/>
        </w:rPr>
      </w:pPr>
    </w:p>
    <w:p w14:paraId="03D2011F" w14:textId="77777777" w:rsidR="00B517BA" w:rsidRPr="00F91C36" w:rsidRDefault="00B517BA" w:rsidP="00B517BA">
      <w:pPr>
        <w:pStyle w:val="BodyText"/>
        <w:keepNext/>
        <w:numPr>
          <w:ilvl w:val="1"/>
          <w:numId w:val="18"/>
        </w:numPr>
        <w:ind w:right="230"/>
        <w:jc w:val="both"/>
        <w:rPr>
          <w:rFonts w:ascii="Calisto MT" w:hAnsi="Calisto MT"/>
          <w:sz w:val="26"/>
          <w:szCs w:val="26"/>
        </w:rPr>
      </w:pPr>
      <w:r w:rsidRPr="00F91C36">
        <w:rPr>
          <w:rFonts w:ascii="Calisto MT" w:hAnsi="Calisto MT"/>
          <w:sz w:val="26"/>
          <w:szCs w:val="26"/>
          <w:u w:val="single"/>
        </w:rPr>
        <w:t>Number of Motions</w:t>
      </w:r>
      <w:r w:rsidRPr="00F91C36">
        <w:rPr>
          <w:rFonts w:ascii="Calisto MT" w:hAnsi="Calisto MT"/>
          <w:sz w:val="26"/>
          <w:szCs w:val="26"/>
        </w:rPr>
        <w:t>:</w:t>
      </w:r>
      <w:r>
        <w:rPr>
          <w:rFonts w:ascii="Calisto MT" w:hAnsi="Calisto MT"/>
          <w:sz w:val="26"/>
          <w:szCs w:val="26"/>
        </w:rPr>
        <w:t xml:space="preserve"> </w:t>
      </w:r>
      <w:r w:rsidRPr="00F91C36">
        <w:rPr>
          <w:rFonts w:ascii="Calisto MT" w:hAnsi="Calisto MT"/>
          <w:iCs/>
          <w:sz w:val="26"/>
          <w:szCs w:val="26"/>
        </w:rPr>
        <w:t xml:space="preserve">Only </w:t>
      </w:r>
      <w:r w:rsidRPr="00F91C36">
        <w:rPr>
          <w:rFonts w:ascii="Calisto MT" w:hAnsi="Calisto MT"/>
          <w:b/>
          <w:bCs/>
          <w:iCs/>
          <w:sz w:val="26"/>
          <w:szCs w:val="26"/>
        </w:rPr>
        <w:t>one</w:t>
      </w:r>
      <w:r w:rsidRPr="00F91C36">
        <w:rPr>
          <w:rFonts w:ascii="Calisto MT" w:hAnsi="Calisto MT"/>
          <w:iCs/>
          <w:sz w:val="26"/>
          <w:szCs w:val="26"/>
        </w:rPr>
        <w:t xml:space="preserve"> motion for summary judgment may be filed by a party (or multiple parties represented by the same counsel) absent leave of Court.</w:t>
      </w:r>
    </w:p>
    <w:p w14:paraId="2A81BC55" w14:textId="77777777" w:rsidR="00B517BA" w:rsidRPr="00F91C36" w:rsidRDefault="00B517BA" w:rsidP="00B517BA">
      <w:pPr>
        <w:pStyle w:val="BodyText"/>
        <w:keepNext/>
        <w:ind w:left="1440" w:right="230"/>
        <w:jc w:val="both"/>
        <w:rPr>
          <w:rFonts w:ascii="Calisto MT" w:hAnsi="Calisto MT"/>
          <w:b/>
          <w:bCs/>
          <w:sz w:val="26"/>
          <w:szCs w:val="26"/>
        </w:rPr>
      </w:pPr>
    </w:p>
    <w:p w14:paraId="4E22D9F3" w14:textId="77777777" w:rsidR="00B517BA" w:rsidRPr="00F91C36" w:rsidRDefault="00B517BA" w:rsidP="00B517BA">
      <w:pPr>
        <w:pStyle w:val="BodyText"/>
        <w:keepNext/>
        <w:numPr>
          <w:ilvl w:val="1"/>
          <w:numId w:val="18"/>
        </w:numPr>
        <w:ind w:right="230"/>
        <w:jc w:val="both"/>
        <w:rPr>
          <w:rFonts w:ascii="Calisto MT" w:hAnsi="Calisto MT"/>
          <w:sz w:val="26"/>
          <w:szCs w:val="26"/>
        </w:rPr>
      </w:pPr>
      <w:r w:rsidRPr="00F91C36">
        <w:rPr>
          <w:rFonts w:ascii="Calisto MT" w:hAnsi="Calisto MT"/>
          <w:iCs/>
          <w:sz w:val="26"/>
          <w:szCs w:val="26"/>
          <w:u w:val="single"/>
        </w:rPr>
        <w:t>Required Materials</w:t>
      </w:r>
      <w:r w:rsidRPr="00551D7D">
        <w:rPr>
          <w:rFonts w:ascii="Calisto MT" w:hAnsi="Calisto MT"/>
          <w:iCs/>
          <w:sz w:val="26"/>
          <w:szCs w:val="26"/>
        </w:rPr>
        <w:t xml:space="preserve">: </w:t>
      </w:r>
      <w:r w:rsidRPr="00F91C36">
        <w:rPr>
          <w:rFonts w:ascii="Calisto MT" w:hAnsi="Calisto MT"/>
          <w:sz w:val="26"/>
          <w:szCs w:val="26"/>
        </w:rPr>
        <w:t xml:space="preserve">A motion for summary judgment must include a memorandum of law in support </w:t>
      </w:r>
      <w:r w:rsidRPr="00F91C36">
        <w:rPr>
          <w:rFonts w:ascii="Calisto MT" w:hAnsi="Calisto MT"/>
          <w:iCs/>
          <w:sz w:val="26"/>
          <w:szCs w:val="26"/>
        </w:rPr>
        <w:t>and</w:t>
      </w:r>
      <w:r w:rsidRPr="00F91C36">
        <w:rPr>
          <w:rFonts w:ascii="Calisto MT" w:hAnsi="Calisto MT"/>
          <w:i/>
          <w:sz w:val="26"/>
          <w:szCs w:val="26"/>
        </w:rPr>
        <w:t xml:space="preserve"> </w:t>
      </w:r>
      <w:r w:rsidRPr="00F91C36">
        <w:rPr>
          <w:rFonts w:ascii="Calisto MT" w:hAnsi="Calisto MT"/>
          <w:sz w:val="26"/>
          <w:szCs w:val="26"/>
        </w:rPr>
        <w:t xml:space="preserve">a specifically captioned section titled, “Statement of Material Facts” in a single document not to exceed </w:t>
      </w:r>
      <w:r w:rsidRPr="00F91C36">
        <w:rPr>
          <w:rFonts w:ascii="Calisto MT" w:hAnsi="Calisto MT"/>
          <w:b/>
          <w:bCs/>
          <w:sz w:val="26"/>
          <w:szCs w:val="26"/>
        </w:rPr>
        <w:t>25</w:t>
      </w:r>
      <w:r w:rsidRPr="00F91C36">
        <w:rPr>
          <w:rFonts w:ascii="Calisto MT" w:hAnsi="Calisto MT"/>
          <w:sz w:val="26"/>
          <w:szCs w:val="26"/>
        </w:rPr>
        <w:t xml:space="preserve"> </w:t>
      </w:r>
      <w:r w:rsidRPr="00F91C36">
        <w:rPr>
          <w:rFonts w:ascii="Calisto MT" w:hAnsi="Calisto MT"/>
          <w:b/>
          <w:bCs/>
          <w:sz w:val="26"/>
          <w:szCs w:val="26"/>
        </w:rPr>
        <w:t>pages</w:t>
      </w:r>
      <w:r w:rsidRPr="00F91C36">
        <w:rPr>
          <w:rFonts w:ascii="Calisto MT" w:hAnsi="Calisto MT"/>
          <w:sz w:val="26"/>
          <w:szCs w:val="26"/>
        </w:rPr>
        <w:t xml:space="preserve"> in length. The statement of material facts must list each material fact alleged not to be disputed in separate, numbered paragraphs. Each fact must be supported by a </w:t>
      </w:r>
      <w:r w:rsidRPr="00F91C36">
        <w:rPr>
          <w:rFonts w:ascii="Calisto MT" w:hAnsi="Calisto MT"/>
          <w:b/>
          <w:bCs/>
          <w:iCs/>
          <w:sz w:val="26"/>
          <w:szCs w:val="26"/>
        </w:rPr>
        <w:t>pinpoint</w:t>
      </w:r>
      <w:r w:rsidRPr="00F91C36">
        <w:rPr>
          <w:rFonts w:ascii="Calisto MT" w:hAnsi="Calisto MT"/>
          <w:i/>
          <w:sz w:val="26"/>
          <w:szCs w:val="26"/>
        </w:rPr>
        <w:t xml:space="preserve"> </w:t>
      </w:r>
      <w:r w:rsidRPr="00F91C36">
        <w:rPr>
          <w:rFonts w:ascii="Calisto MT" w:hAnsi="Calisto MT"/>
          <w:sz w:val="26"/>
          <w:szCs w:val="26"/>
        </w:rPr>
        <w:t xml:space="preserve">citation to the specific part of the record relied on to support that fact. </w:t>
      </w:r>
      <w:r w:rsidRPr="00F91C36">
        <w:rPr>
          <w:rFonts w:ascii="Calisto MT" w:hAnsi="Calisto MT"/>
          <w:b/>
          <w:bCs/>
          <w:iCs/>
          <w:sz w:val="26"/>
          <w:szCs w:val="26"/>
        </w:rPr>
        <w:t>Failure to submit a statement of material facts constitutes grounds to deny the motion.</w:t>
      </w:r>
    </w:p>
    <w:p w14:paraId="2A102DA6" w14:textId="77777777" w:rsidR="00B517BA" w:rsidRPr="00F91C36" w:rsidRDefault="00B517BA" w:rsidP="00B517BA">
      <w:pPr>
        <w:pStyle w:val="BodyText"/>
        <w:ind w:left="1440" w:right="230"/>
        <w:jc w:val="both"/>
        <w:rPr>
          <w:rFonts w:ascii="Calisto MT" w:hAnsi="Calisto MT"/>
          <w:sz w:val="26"/>
          <w:szCs w:val="26"/>
        </w:rPr>
      </w:pPr>
    </w:p>
    <w:p w14:paraId="49B40222" w14:textId="77777777" w:rsidR="00B517BA" w:rsidRPr="00F91C36" w:rsidRDefault="00B517BA" w:rsidP="00B517BA">
      <w:pPr>
        <w:pStyle w:val="BodyText"/>
        <w:ind w:left="1440" w:right="230"/>
        <w:jc w:val="both"/>
        <w:rPr>
          <w:rFonts w:ascii="Calisto MT" w:hAnsi="Calisto MT"/>
          <w:sz w:val="26"/>
          <w:szCs w:val="26"/>
        </w:rPr>
      </w:pPr>
      <w:r w:rsidRPr="00F91C36">
        <w:rPr>
          <w:rFonts w:ascii="Calisto MT" w:hAnsi="Calisto MT"/>
          <w:sz w:val="26"/>
          <w:szCs w:val="26"/>
        </w:rPr>
        <w:lastRenderedPageBreak/>
        <w:t>An opposition to a motion for summary judgment must include a memorandum of law and a specifically captioned section titled, “Response to Statement of Material Facts” in a single document not</w:t>
      </w:r>
      <w:r w:rsidRPr="00F91C36">
        <w:rPr>
          <w:rFonts w:ascii="Calisto MT" w:hAnsi="Calisto MT"/>
          <w:spacing w:val="-10"/>
          <w:sz w:val="26"/>
          <w:szCs w:val="26"/>
        </w:rPr>
        <w:t xml:space="preserve"> </w:t>
      </w:r>
      <w:r w:rsidRPr="00F91C36">
        <w:rPr>
          <w:rFonts w:ascii="Calisto MT" w:hAnsi="Calisto MT"/>
          <w:sz w:val="26"/>
          <w:szCs w:val="26"/>
        </w:rPr>
        <w:t>to</w:t>
      </w:r>
      <w:r w:rsidRPr="00F91C36">
        <w:rPr>
          <w:rFonts w:ascii="Calisto MT" w:hAnsi="Calisto MT"/>
          <w:spacing w:val="-9"/>
          <w:sz w:val="26"/>
          <w:szCs w:val="26"/>
        </w:rPr>
        <w:t xml:space="preserve"> </w:t>
      </w:r>
      <w:r w:rsidRPr="00F91C36">
        <w:rPr>
          <w:rFonts w:ascii="Calisto MT" w:hAnsi="Calisto MT"/>
          <w:sz w:val="26"/>
          <w:szCs w:val="26"/>
        </w:rPr>
        <w:t>exceed</w:t>
      </w:r>
      <w:r w:rsidRPr="00F91C36">
        <w:rPr>
          <w:rFonts w:ascii="Calisto MT" w:hAnsi="Calisto MT"/>
          <w:spacing w:val="-9"/>
          <w:sz w:val="26"/>
          <w:szCs w:val="26"/>
        </w:rPr>
        <w:t xml:space="preserve"> </w:t>
      </w:r>
      <w:r w:rsidRPr="00F91C36">
        <w:rPr>
          <w:rFonts w:ascii="Calisto MT" w:hAnsi="Calisto MT"/>
          <w:b/>
          <w:bCs/>
          <w:sz w:val="26"/>
          <w:szCs w:val="26"/>
        </w:rPr>
        <w:t>20</w:t>
      </w:r>
      <w:r w:rsidRPr="00F91C36">
        <w:rPr>
          <w:rFonts w:ascii="Calisto MT" w:hAnsi="Calisto MT"/>
          <w:spacing w:val="-9"/>
          <w:sz w:val="26"/>
          <w:szCs w:val="26"/>
        </w:rPr>
        <w:t xml:space="preserve"> </w:t>
      </w:r>
      <w:r w:rsidRPr="00F91C36">
        <w:rPr>
          <w:rFonts w:ascii="Calisto MT" w:hAnsi="Calisto MT"/>
          <w:b/>
          <w:bCs/>
          <w:sz w:val="26"/>
          <w:szCs w:val="26"/>
        </w:rPr>
        <w:t>pages</w:t>
      </w:r>
      <w:r w:rsidRPr="00F91C36">
        <w:rPr>
          <w:rFonts w:ascii="Calisto MT" w:hAnsi="Calisto MT"/>
          <w:spacing w:val="-8"/>
          <w:sz w:val="26"/>
          <w:szCs w:val="26"/>
        </w:rPr>
        <w:t xml:space="preserve"> </w:t>
      </w:r>
      <w:r w:rsidRPr="00F91C36">
        <w:rPr>
          <w:rFonts w:ascii="Calisto MT" w:hAnsi="Calisto MT"/>
          <w:sz w:val="26"/>
          <w:szCs w:val="26"/>
        </w:rPr>
        <w:t>in</w:t>
      </w:r>
      <w:r w:rsidRPr="00F91C36">
        <w:rPr>
          <w:rFonts w:ascii="Calisto MT" w:hAnsi="Calisto MT"/>
          <w:spacing w:val="-9"/>
          <w:sz w:val="26"/>
          <w:szCs w:val="26"/>
        </w:rPr>
        <w:t xml:space="preserve"> </w:t>
      </w:r>
      <w:r w:rsidRPr="00F91C36">
        <w:rPr>
          <w:rFonts w:ascii="Calisto MT" w:hAnsi="Calisto MT"/>
          <w:sz w:val="26"/>
          <w:szCs w:val="26"/>
        </w:rPr>
        <w:t xml:space="preserve">length. The opposing party’s response to </w:t>
      </w:r>
      <w:r>
        <w:rPr>
          <w:rFonts w:ascii="Calisto MT" w:hAnsi="Calisto MT"/>
          <w:sz w:val="26"/>
          <w:szCs w:val="26"/>
        </w:rPr>
        <w:t xml:space="preserve">the </w:t>
      </w:r>
      <w:r w:rsidRPr="00F91C36">
        <w:rPr>
          <w:rFonts w:ascii="Calisto MT" w:hAnsi="Calisto MT"/>
          <w:sz w:val="26"/>
          <w:szCs w:val="26"/>
        </w:rPr>
        <w:t xml:space="preserve">statement of material facts must mirror the statement of material facts by admitting and/or denying each of the moving party’s assertions in matching numbered paragraphs. Each denial must set forth a </w:t>
      </w:r>
      <w:r w:rsidRPr="00F91C36">
        <w:rPr>
          <w:rFonts w:ascii="Calisto MT" w:hAnsi="Calisto MT"/>
          <w:b/>
          <w:bCs/>
          <w:iCs/>
          <w:sz w:val="26"/>
          <w:szCs w:val="26"/>
        </w:rPr>
        <w:t>pinpoint</w:t>
      </w:r>
      <w:r w:rsidRPr="00F91C36">
        <w:rPr>
          <w:rFonts w:ascii="Calisto MT" w:hAnsi="Calisto MT"/>
          <w:i/>
          <w:sz w:val="26"/>
          <w:szCs w:val="26"/>
        </w:rPr>
        <w:t xml:space="preserve"> </w:t>
      </w:r>
      <w:r w:rsidRPr="00F91C36">
        <w:rPr>
          <w:rFonts w:ascii="Calisto MT" w:hAnsi="Calisto MT"/>
          <w:sz w:val="26"/>
          <w:szCs w:val="26"/>
        </w:rPr>
        <w:t>citation to the record where the fact is disputed. Although the opposing party’s response must correspond with the paragraph scheme used in the statement of material facts, the response need not repeat the text of the moving party’s paragraphs. In</w:t>
      </w:r>
      <w:r w:rsidRPr="00F91C36">
        <w:rPr>
          <w:rFonts w:ascii="Calisto MT" w:hAnsi="Calisto MT"/>
          <w:spacing w:val="-16"/>
          <w:sz w:val="26"/>
          <w:szCs w:val="26"/>
        </w:rPr>
        <w:t xml:space="preserve"> </w:t>
      </w:r>
      <w:r w:rsidRPr="00F91C36">
        <w:rPr>
          <w:rFonts w:ascii="Calisto MT" w:hAnsi="Calisto MT"/>
          <w:sz w:val="26"/>
          <w:szCs w:val="26"/>
        </w:rPr>
        <w:t xml:space="preserve">deciding a motion for summary judgment, </w:t>
      </w:r>
      <w:r w:rsidRPr="00F91C36">
        <w:rPr>
          <w:rFonts w:ascii="Calisto MT" w:hAnsi="Calisto MT"/>
          <w:b/>
          <w:bCs/>
          <w:iCs/>
          <w:sz w:val="26"/>
          <w:szCs w:val="26"/>
        </w:rPr>
        <w:t>any fact that the opposing counsel or party does not specifically controvert and not otherwise included in the Response to Statement of Disputed Material Facts may also be deemed undisputed if supported by record evidence.</w:t>
      </w:r>
    </w:p>
    <w:p w14:paraId="19C2C179" w14:textId="77777777" w:rsidR="00B517BA" w:rsidRPr="00F91C36" w:rsidRDefault="00B517BA" w:rsidP="00B517BA">
      <w:pPr>
        <w:pStyle w:val="BodyText"/>
        <w:ind w:left="1440" w:right="230"/>
        <w:jc w:val="both"/>
        <w:rPr>
          <w:rFonts w:ascii="Calisto MT" w:hAnsi="Calisto MT"/>
          <w:sz w:val="26"/>
          <w:szCs w:val="26"/>
        </w:rPr>
      </w:pPr>
    </w:p>
    <w:p w14:paraId="5F8500BE" w14:textId="77777777" w:rsidR="00B517BA" w:rsidRPr="00F91C36" w:rsidRDefault="00B517BA" w:rsidP="00B517BA">
      <w:pPr>
        <w:pStyle w:val="BodyText"/>
        <w:ind w:left="1440" w:right="230"/>
        <w:jc w:val="both"/>
        <w:rPr>
          <w:rFonts w:ascii="Calisto MT" w:hAnsi="Calisto MT"/>
          <w:sz w:val="26"/>
          <w:szCs w:val="26"/>
        </w:rPr>
      </w:pPr>
      <w:r w:rsidRPr="00F91C36">
        <w:rPr>
          <w:rFonts w:ascii="Calisto MT" w:hAnsi="Calisto MT"/>
          <w:sz w:val="26"/>
          <w:szCs w:val="26"/>
        </w:rPr>
        <w:t xml:space="preserve">The movant may file a reply brief not to exceed </w:t>
      </w:r>
      <w:r w:rsidRPr="00F91C36">
        <w:rPr>
          <w:rFonts w:ascii="Calisto MT" w:hAnsi="Calisto MT"/>
          <w:b/>
          <w:bCs/>
          <w:sz w:val="26"/>
          <w:szCs w:val="26"/>
        </w:rPr>
        <w:t>7 pages</w:t>
      </w:r>
      <w:r w:rsidRPr="00F91C36">
        <w:rPr>
          <w:rFonts w:ascii="Calisto MT" w:hAnsi="Calisto MT"/>
          <w:sz w:val="26"/>
          <w:szCs w:val="26"/>
        </w:rPr>
        <w:t xml:space="preserve"> in length with </w:t>
      </w:r>
      <w:r w:rsidRPr="00F91C36">
        <w:rPr>
          <w:rFonts w:ascii="Calisto MT" w:hAnsi="Calisto MT"/>
          <w:b/>
          <w:bCs/>
          <w:iCs/>
          <w:sz w:val="26"/>
          <w:szCs w:val="26"/>
        </w:rPr>
        <w:t>pinpoint</w:t>
      </w:r>
      <w:r w:rsidRPr="00F91C36">
        <w:rPr>
          <w:rFonts w:ascii="Calisto MT" w:hAnsi="Calisto MT"/>
          <w:i/>
          <w:sz w:val="26"/>
          <w:szCs w:val="26"/>
        </w:rPr>
        <w:t xml:space="preserve"> </w:t>
      </w:r>
      <w:r w:rsidRPr="00F91C36">
        <w:rPr>
          <w:rFonts w:ascii="Calisto MT" w:hAnsi="Calisto MT"/>
          <w:sz w:val="26"/>
          <w:szCs w:val="26"/>
        </w:rPr>
        <w:t xml:space="preserve">citations to the record within </w:t>
      </w:r>
      <w:r w:rsidRPr="00F91C36">
        <w:rPr>
          <w:rFonts w:ascii="Calisto MT" w:hAnsi="Calisto MT"/>
          <w:b/>
          <w:bCs/>
          <w:sz w:val="26"/>
          <w:szCs w:val="26"/>
        </w:rPr>
        <w:t>14 days</w:t>
      </w:r>
      <w:r w:rsidRPr="00F91C36">
        <w:rPr>
          <w:rFonts w:ascii="Calisto MT" w:hAnsi="Calisto MT"/>
          <w:sz w:val="26"/>
          <w:szCs w:val="26"/>
        </w:rPr>
        <w:t xml:space="preserve"> after service of the response</w:t>
      </w:r>
      <w:r>
        <w:rPr>
          <w:rFonts w:ascii="Calisto MT" w:hAnsi="Calisto MT"/>
          <w:sz w:val="26"/>
          <w:szCs w:val="26"/>
        </w:rPr>
        <w:t xml:space="preserve">. </w:t>
      </w:r>
      <w:r w:rsidRPr="00F91C36">
        <w:rPr>
          <w:rFonts w:ascii="Calisto MT" w:hAnsi="Calisto MT"/>
          <w:sz w:val="26"/>
          <w:szCs w:val="26"/>
        </w:rPr>
        <w:t xml:space="preserve">Any motion for a sur-reply is disfavored and should be made </w:t>
      </w:r>
      <w:r>
        <w:rPr>
          <w:rFonts w:ascii="Calisto MT" w:hAnsi="Calisto MT"/>
          <w:sz w:val="26"/>
          <w:szCs w:val="26"/>
        </w:rPr>
        <w:t xml:space="preserve">only </w:t>
      </w:r>
      <w:r w:rsidRPr="00F91C36">
        <w:rPr>
          <w:rFonts w:ascii="Calisto MT" w:hAnsi="Calisto MT"/>
          <w:sz w:val="26"/>
          <w:szCs w:val="26"/>
        </w:rPr>
        <w:t>in exceptional circumstances.</w:t>
      </w:r>
    </w:p>
    <w:p w14:paraId="0C7A654C" w14:textId="77777777" w:rsidR="00B517BA" w:rsidRPr="00F91C36" w:rsidRDefault="00B517BA" w:rsidP="00B517BA">
      <w:pPr>
        <w:pStyle w:val="BodyText"/>
        <w:ind w:left="1440" w:right="230"/>
        <w:jc w:val="both"/>
        <w:rPr>
          <w:rFonts w:ascii="Calisto MT" w:hAnsi="Calisto MT"/>
          <w:sz w:val="26"/>
          <w:szCs w:val="26"/>
        </w:rPr>
      </w:pPr>
    </w:p>
    <w:p w14:paraId="4E8CDA24" w14:textId="77777777" w:rsidR="00B517BA" w:rsidRPr="00F91C36" w:rsidRDefault="00B517BA" w:rsidP="00B517BA">
      <w:pPr>
        <w:pStyle w:val="BodyText"/>
        <w:ind w:left="1440" w:right="230"/>
        <w:jc w:val="both"/>
        <w:rPr>
          <w:rFonts w:ascii="Calisto MT" w:hAnsi="Calisto MT"/>
          <w:sz w:val="26"/>
          <w:szCs w:val="26"/>
        </w:rPr>
      </w:pPr>
      <w:r w:rsidRPr="00F91C36">
        <w:rPr>
          <w:rFonts w:ascii="Calisto MT" w:hAnsi="Calisto MT"/>
          <w:sz w:val="26"/>
          <w:szCs w:val="26"/>
        </w:rPr>
        <w:t>When citing to the record, the parties should first use any CM/ECF designated document number and page number throughout the briefs. Where no CM/ECF citation is available, a specific format like “Ex. 1., p.2” should be used throughout the brief. Further, a</w:t>
      </w:r>
      <w:r w:rsidRPr="00F91C36">
        <w:rPr>
          <w:rFonts w:ascii="Calisto MT" w:hAnsi="Calisto MT"/>
          <w:spacing w:val="35"/>
          <w:sz w:val="26"/>
          <w:szCs w:val="26"/>
        </w:rPr>
        <w:t xml:space="preserve"> </w:t>
      </w:r>
      <w:r w:rsidRPr="00F91C36">
        <w:rPr>
          <w:rFonts w:ascii="Calisto MT" w:hAnsi="Calisto MT"/>
          <w:sz w:val="26"/>
          <w:szCs w:val="26"/>
        </w:rPr>
        <w:t>general reference to a deposition is inadequate—the page and line number of the deposition transcript must be included. For example, a general reference to “Deposition of Jones” is insufficient.</w:t>
      </w:r>
    </w:p>
    <w:p w14:paraId="0C998680" w14:textId="77777777" w:rsidR="00B517BA" w:rsidRPr="00F91C36" w:rsidRDefault="00B517BA" w:rsidP="00B517BA">
      <w:pPr>
        <w:pStyle w:val="BodyText"/>
        <w:ind w:left="1440" w:right="230"/>
        <w:jc w:val="both"/>
        <w:rPr>
          <w:rFonts w:ascii="Calisto MT" w:hAnsi="Calisto MT"/>
          <w:sz w:val="26"/>
          <w:szCs w:val="26"/>
        </w:rPr>
      </w:pPr>
    </w:p>
    <w:p w14:paraId="78C993CB" w14:textId="77777777" w:rsidR="00B517BA" w:rsidRPr="00F91C36" w:rsidRDefault="00B517BA" w:rsidP="00B517BA">
      <w:pPr>
        <w:pStyle w:val="BodyText"/>
        <w:numPr>
          <w:ilvl w:val="1"/>
          <w:numId w:val="18"/>
        </w:numPr>
        <w:ind w:right="230"/>
        <w:jc w:val="both"/>
        <w:rPr>
          <w:rFonts w:ascii="Calisto MT" w:hAnsi="Calisto MT"/>
          <w:b/>
          <w:bCs/>
          <w:sz w:val="26"/>
          <w:szCs w:val="26"/>
        </w:rPr>
      </w:pPr>
      <w:r w:rsidRPr="00F91C36">
        <w:rPr>
          <w:rFonts w:ascii="Calisto MT" w:hAnsi="Calisto MT"/>
          <w:iCs/>
          <w:sz w:val="26"/>
          <w:szCs w:val="26"/>
          <w:u w:val="single"/>
        </w:rPr>
        <w:t>Deposition</w:t>
      </w:r>
      <w:r w:rsidRPr="00F91C36">
        <w:rPr>
          <w:rFonts w:ascii="Calisto MT" w:hAnsi="Calisto MT"/>
          <w:iCs/>
          <w:spacing w:val="-16"/>
          <w:sz w:val="26"/>
          <w:szCs w:val="26"/>
          <w:u w:val="single"/>
        </w:rPr>
        <w:t xml:space="preserve"> </w:t>
      </w:r>
      <w:r w:rsidRPr="00F91C36">
        <w:rPr>
          <w:rFonts w:ascii="Calisto MT" w:hAnsi="Calisto MT"/>
          <w:iCs/>
          <w:sz w:val="26"/>
          <w:szCs w:val="26"/>
          <w:u w:val="single"/>
        </w:rPr>
        <w:t>Transcripts</w:t>
      </w:r>
      <w:r w:rsidRPr="00F91C36">
        <w:rPr>
          <w:rFonts w:ascii="Calisto MT" w:hAnsi="Calisto MT"/>
          <w:iCs/>
          <w:spacing w:val="-20"/>
          <w:sz w:val="26"/>
          <w:szCs w:val="26"/>
          <w:u w:val="single"/>
        </w:rPr>
        <w:t xml:space="preserve"> </w:t>
      </w:r>
      <w:r w:rsidRPr="00F91C36">
        <w:rPr>
          <w:rFonts w:ascii="Calisto MT" w:hAnsi="Calisto MT"/>
          <w:iCs/>
          <w:sz w:val="26"/>
          <w:szCs w:val="26"/>
          <w:u w:val="single"/>
        </w:rPr>
        <w:t>as</w:t>
      </w:r>
      <w:r w:rsidRPr="00F91C36">
        <w:rPr>
          <w:rFonts w:ascii="Calisto MT" w:hAnsi="Calisto MT"/>
          <w:iCs/>
          <w:spacing w:val="-17"/>
          <w:sz w:val="26"/>
          <w:szCs w:val="26"/>
          <w:u w:val="single"/>
        </w:rPr>
        <w:t xml:space="preserve"> </w:t>
      </w:r>
      <w:r w:rsidRPr="00F91C36">
        <w:rPr>
          <w:rFonts w:ascii="Calisto MT" w:hAnsi="Calisto MT"/>
          <w:iCs/>
          <w:sz w:val="26"/>
          <w:szCs w:val="26"/>
          <w:u w:val="single"/>
        </w:rPr>
        <w:t>Exhibits</w:t>
      </w:r>
      <w:r w:rsidRPr="00551D7D">
        <w:rPr>
          <w:rFonts w:ascii="Calisto MT" w:hAnsi="Calisto MT"/>
          <w:iCs/>
          <w:spacing w:val="-17"/>
          <w:sz w:val="26"/>
          <w:szCs w:val="26"/>
        </w:rPr>
        <w:t xml:space="preserve">: </w:t>
      </w:r>
      <w:r w:rsidRPr="00F91C36">
        <w:rPr>
          <w:rFonts w:ascii="Calisto MT" w:hAnsi="Calisto MT"/>
          <w:sz w:val="26"/>
          <w:szCs w:val="26"/>
        </w:rPr>
        <w:t>If</w:t>
      </w:r>
      <w:r w:rsidRPr="00F91C36">
        <w:rPr>
          <w:rFonts w:ascii="Calisto MT" w:hAnsi="Calisto MT"/>
          <w:spacing w:val="-14"/>
          <w:sz w:val="26"/>
          <w:szCs w:val="26"/>
        </w:rPr>
        <w:t xml:space="preserve"> </w:t>
      </w:r>
      <w:r w:rsidRPr="00F91C36">
        <w:rPr>
          <w:rFonts w:ascii="Calisto MT" w:hAnsi="Calisto MT"/>
          <w:sz w:val="26"/>
          <w:szCs w:val="26"/>
        </w:rPr>
        <w:t>depositions</w:t>
      </w:r>
      <w:r w:rsidRPr="00F91C36">
        <w:rPr>
          <w:rFonts w:ascii="Calisto MT" w:hAnsi="Calisto MT"/>
          <w:spacing w:val="-17"/>
          <w:sz w:val="26"/>
          <w:szCs w:val="26"/>
        </w:rPr>
        <w:t xml:space="preserve"> </w:t>
      </w:r>
      <w:r w:rsidRPr="00F91C36">
        <w:rPr>
          <w:rFonts w:ascii="Calisto MT" w:hAnsi="Calisto MT"/>
          <w:sz w:val="26"/>
          <w:szCs w:val="26"/>
        </w:rPr>
        <w:t>are</w:t>
      </w:r>
      <w:r w:rsidRPr="00F91C36">
        <w:rPr>
          <w:rFonts w:ascii="Calisto MT" w:hAnsi="Calisto MT"/>
          <w:spacing w:val="-19"/>
          <w:sz w:val="26"/>
          <w:szCs w:val="26"/>
        </w:rPr>
        <w:t xml:space="preserve"> </w:t>
      </w:r>
      <w:r w:rsidRPr="00F91C36">
        <w:rPr>
          <w:rFonts w:ascii="Calisto MT" w:hAnsi="Calisto MT"/>
          <w:sz w:val="26"/>
          <w:szCs w:val="26"/>
        </w:rPr>
        <w:t>filed</w:t>
      </w:r>
      <w:r w:rsidRPr="00F91C36">
        <w:rPr>
          <w:rFonts w:ascii="Calisto MT" w:hAnsi="Calisto MT"/>
          <w:spacing w:val="-16"/>
          <w:sz w:val="26"/>
          <w:szCs w:val="26"/>
        </w:rPr>
        <w:t xml:space="preserve"> </w:t>
      </w:r>
      <w:r w:rsidRPr="00F91C36">
        <w:rPr>
          <w:rFonts w:ascii="Calisto MT" w:hAnsi="Calisto MT"/>
          <w:sz w:val="26"/>
          <w:szCs w:val="26"/>
        </w:rPr>
        <w:t>to support a</w:t>
      </w:r>
      <w:r w:rsidRPr="00F91C36">
        <w:rPr>
          <w:rFonts w:ascii="Calisto MT" w:hAnsi="Calisto MT"/>
          <w:spacing w:val="-7"/>
          <w:sz w:val="26"/>
          <w:szCs w:val="26"/>
        </w:rPr>
        <w:t xml:space="preserve"> </w:t>
      </w:r>
      <w:r w:rsidRPr="00F91C36">
        <w:rPr>
          <w:rFonts w:ascii="Calisto MT" w:hAnsi="Calisto MT"/>
          <w:sz w:val="26"/>
          <w:szCs w:val="26"/>
        </w:rPr>
        <w:t>motion</w:t>
      </w:r>
      <w:r w:rsidRPr="00F91C36">
        <w:rPr>
          <w:rFonts w:ascii="Calisto MT" w:hAnsi="Calisto MT"/>
          <w:spacing w:val="-7"/>
          <w:sz w:val="26"/>
          <w:szCs w:val="26"/>
        </w:rPr>
        <w:t xml:space="preserve"> </w:t>
      </w:r>
      <w:r w:rsidRPr="00F91C36">
        <w:rPr>
          <w:rFonts w:ascii="Calisto MT" w:hAnsi="Calisto MT"/>
          <w:sz w:val="26"/>
          <w:szCs w:val="26"/>
        </w:rPr>
        <w:t>for</w:t>
      </w:r>
      <w:r w:rsidRPr="00F91C36">
        <w:rPr>
          <w:rFonts w:ascii="Calisto MT" w:hAnsi="Calisto MT"/>
          <w:spacing w:val="-6"/>
          <w:sz w:val="26"/>
          <w:szCs w:val="26"/>
        </w:rPr>
        <w:t xml:space="preserve"> </w:t>
      </w:r>
      <w:r w:rsidRPr="00F91C36">
        <w:rPr>
          <w:rFonts w:ascii="Calisto MT" w:hAnsi="Calisto MT"/>
          <w:sz w:val="26"/>
          <w:szCs w:val="26"/>
        </w:rPr>
        <w:t>summary</w:t>
      </w:r>
      <w:r w:rsidRPr="00F91C36">
        <w:rPr>
          <w:rFonts w:ascii="Calisto MT" w:hAnsi="Calisto MT"/>
          <w:spacing w:val="-8"/>
          <w:sz w:val="26"/>
          <w:szCs w:val="26"/>
        </w:rPr>
        <w:t xml:space="preserve"> </w:t>
      </w:r>
      <w:r w:rsidRPr="00F91C36">
        <w:rPr>
          <w:rFonts w:ascii="Calisto MT" w:hAnsi="Calisto MT"/>
          <w:sz w:val="26"/>
          <w:szCs w:val="26"/>
        </w:rPr>
        <w:t>judgment,</w:t>
      </w:r>
      <w:r w:rsidRPr="00F91C36">
        <w:rPr>
          <w:rFonts w:ascii="Calisto MT" w:hAnsi="Calisto MT"/>
          <w:spacing w:val="-5"/>
          <w:sz w:val="26"/>
          <w:szCs w:val="26"/>
        </w:rPr>
        <w:t xml:space="preserve"> </w:t>
      </w:r>
      <w:r w:rsidRPr="00F91C36">
        <w:rPr>
          <w:rFonts w:ascii="Calisto MT" w:hAnsi="Calisto MT"/>
          <w:sz w:val="26"/>
          <w:szCs w:val="26"/>
        </w:rPr>
        <w:t>the</w:t>
      </w:r>
      <w:r w:rsidRPr="00F91C36">
        <w:rPr>
          <w:rFonts w:ascii="Calisto MT" w:hAnsi="Calisto MT"/>
          <w:spacing w:val="-4"/>
          <w:sz w:val="26"/>
          <w:szCs w:val="26"/>
        </w:rPr>
        <w:t xml:space="preserve"> </w:t>
      </w:r>
      <w:r w:rsidRPr="00F91C36">
        <w:rPr>
          <w:rFonts w:ascii="Calisto MT" w:hAnsi="Calisto MT"/>
          <w:sz w:val="26"/>
          <w:szCs w:val="26"/>
        </w:rPr>
        <w:t>Court</w:t>
      </w:r>
      <w:r w:rsidRPr="00F91C36">
        <w:rPr>
          <w:rFonts w:ascii="Calisto MT" w:hAnsi="Calisto MT"/>
          <w:spacing w:val="-7"/>
          <w:sz w:val="26"/>
          <w:szCs w:val="26"/>
        </w:rPr>
        <w:t xml:space="preserve"> </w:t>
      </w:r>
      <w:r w:rsidRPr="00F91C36">
        <w:rPr>
          <w:rFonts w:ascii="Calisto MT" w:hAnsi="Calisto MT"/>
          <w:sz w:val="26"/>
          <w:szCs w:val="26"/>
        </w:rPr>
        <w:t>prefers</w:t>
      </w:r>
      <w:r w:rsidRPr="00F91C36">
        <w:rPr>
          <w:rFonts w:ascii="Calisto MT" w:hAnsi="Calisto MT"/>
          <w:spacing w:val="-5"/>
          <w:sz w:val="26"/>
          <w:szCs w:val="26"/>
        </w:rPr>
        <w:t xml:space="preserve"> </w:t>
      </w:r>
      <w:r w:rsidRPr="00F91C36">
        <w:rPr>
          <w:rFonts w:ascii="Calisto MT" w:hAnsi="Calisto MT"/>
          <w:sz w:val="26"/>
          <w:szCs w:val="26"/>
        </w:rPr>
        <w:t>the</w:t>
      </w:r>
      <w:r w:rsidRPr="00F91C36">
        <w:rPr>
          <w:rFonts w:ascii="Calisto MT" w:hAnsi="Calisto MT"/>
          <w:spacing w:val="-4"/>
          <w:sz w:val="26"/>
          <w:szCs w:val="26"/>
        </w:rPr>
        <w:t xml:space="preserve"> </w:t>
      </w:r>
      <w:r w:rsidRPr="00F91C36">
        <w:rPr>
          <w:rFonts w:ascii="Calisto MT" w:hAnsi="Calisto MT"/>
          <w:sz w:val="26"/>
          <w:szCs w:val="26"/>
        </w:rPr>
        <w:t>deposition</w:t>
      </w:r>
      <w:r w:rsidRPr="00F91C36">
        <w:rPr>
          <w:rFonts w:ascii="Calisto MT" w:hAnsi="Calisto MT"/>
          <w:spacing w:val="-7"/>
          <w:sz w:val="26"/>
          <w:szCs w:val="26"/>
        </w:rPr>
        <w:t xml:space="preserve"> </w:t>
      </w:r>
      <w:r w:rsidRPr="00F91C36">
        <w:rPr>
          <w:rFonts w:ascii="Calisto MT" w:hAnsi="Calisto MT"/>
          <w:sz w:val="26"/>
          <w:szCs w:val="26"/>
        </w:rPr>
        <w:t>be</w:t>
      </w:r>
      <w:r w:rsidRPr="00F91C36">
        <w:rPr>
          <w:rFonts w:ascii="Calisto MT" w:hAnsi="Calisto MT"/>
          <w:spacing w:val="-7"/>
          <w:sz w:val="26"/>
          <w:szCs w:val="26"/>
        </w:rPr>
        <w:t xml:space="preserve"> </w:t>
      </w:r>
      <w:r w:rsidRPr="00F91C36">
        <w:rPr>
          <w:rFonts w:ascii="Calisto MT" w:hAnsi="Calisto MT"/>
          <w:sz w:val="26"/>
          <w:szCs w:val="26"/>
        </w:rPr>
        <w:t>filed</w:t>
      </w:r>
      <w:r w:rsidRPr="00F91C36">
        <w:rPr>
          <w:rFonts w:ascii="Calisto MT" w:hAnsi="Calisto MT"/>
          <w:spacing w:val="-4"/>
          <w:sz w:val="26"/>
          <w:szCs w:val="26"/>
        </w:rPr>
        <w:t xml:space="preserve"> </w:t>
      </w:r>
      <w:r w:rsidRPr="00F91C36">
        <w:rPr>
          <w:rFonts w:ascii="Calisto MT" w:hAnsi="Calisto MT"/>
          <w:sz w:val="26"/>
          <w:szCs w:val="26"/>
        </w:rPr>
        <w:t>in</w:t>
      </w:r>
      <w:r w:rsidRPr="00F91C36">
        <w:rPr>
          <w:rFonts w:ascii="Calisto MT" w:hAnsi="Calisto MT"/>
          <w:spacing w:val="-4"/>
          <w:sz w:val="26"/>
          <w:szCs w:val="26"/>
        </w:rPr>
        <w:t xml:space="preserve"> </w:t>
      </w:r>
      <w:r w:rsidRPr="00F91C36">
        <w:rPr>
          <w:rFonts w:ascii="Calisto MT" w:hAnsi="Calisto MT"/>
          <w:sz w:val="26"/>
          <w:szCs w:val="26"/>
        </w:rPr>
        <w:t>its</w:t>
      </w:r>
      <w:r w:rsidRPr="00F91C36">
        <w:rPr>
          <w:rFonts w:ascii="Calisto MT" w:hAnsi="Calisto MT"/>
          <w:spacing w:val="-5"/>
          <w:sz w:val="26"/>
          <w:szCs w:val="26"/>
        </w:rPr>
        <w:t xml:space="preserve"> </w:t>
      </w:r>
      <w:r w:rsidRPr="00F91C36">
        <w:rPr>
          <w:rFonts w:ascii="Calisto MT" w:hAnsi="Calisto MT"/>
          <w:sz w:val="26"/>
          <w:szCs w:val="26"/>
        </w:rPr>
        <w:t>entirety (</w:t>
      </w:r>
      <w:r>
        <w:rPr>
          <w:rFonts w:ascii="Calisto MT" w:hAnsi="Calisto MT"/>
          <w:sz w:val="26"/>
          <w:szCs w:val="26"/>
        </w:rPr>
        <w:t xml:space="preserve">a </w:t>
      </w:r>
      <w:r w:rsidRPr="00F91C36">
        <w:rPr>
          <w:rFonts w:ascii="Calisto MT" w:hAnsi="Calisto MT"/>
          <w:sz w:val="26"/>
          <w:szCs w:val="26"/>
        </w:rPr>
        <w:t xml:space="preserve">condensed version is </w:t>
      </w:r>
      <w:r>
        <w:rPr>
          <w:rFonts w:ascii="Calisto MT" w:hAnsi="Calisto MT"/>
          <w:sz w:val="26"/>
          <w:szCs w:val="26"/>
        </w:rPr>
        <w:t>acceptable</w:t>
      </w:r>
      <w:r w:rsidRPr="00F91C36">
        <w:rPr>
          <w:rFonts w:ascii="Calisto MT" w:hAnsi="Calisto MT"/>
          <w:sz w:val="26"/>
          <w:szCs w:val="26"/>
        </w:rPr>
        <w:t>) with</w:t>
      </w:r>
      <w:r w:rsidRPr="00F91C36">
        <w:rPr>
          <w:rFonts w:ascii="Calisto MT" w:hAnsi="Calisto MT"/>
          <w:spacing w:val="-2"/>
          <w:sz w:val="26"/>
          <w:szCs w:val="26"/>
        </w:rPr>
        <w:t xml:space="preserve"> </w:t>
      </w:r>
      <w:r w:rsidRPr="00F91C36">
        <w:rPr>
          <w:rFonts w:ascii="Calisto MT" w:hAnsi="Calisto MT"/>
          <w:sz w:val="26"/>
          <w:szCs w:val="26"/>
        </w:rPr>
        <w:t>exhibits.</w:t>
      </w:r>
    </w:p>
    <w:p w14:paraId="6837D4E5" w14:textId="77777777" w:rsidR="00B517BA" w:rsidRPr="00F91C36" w:rsidRDefault="00B517BA" w:rsidP="00B517BA">
      <w:pPr>
        <w:pStyle w:val="BodyText"/>
        <w:ind w:left="1440" w:right="230"/>
        <w:jc w:val="both"/>
        <w:rPr>
          <w:rFonts w:ascii="Calisto MT" w:hAnsi="Calisto MT"/>
          <w:b/>
          <w:bCs/>
          <w:sz w:val="26"/>
          <w:szCs w:val="26"/>
        </w:rPr>
      </w:pPr>
    </w:p>
    <w:p w14:paraId="40EF42A9" w14:textId="77777777" w:rsidR="00B517BA" w:rsidRPr="00F91C36" w:rsidRDefault="00B517BA" w:rsidP="00B517BA">
      <w:pPr>
        <w:pStyle w:val="BodyText"/>
        <w:numPr>
          <w:ilvl w:val="1"/>
          <w:numId w:val="18"/>
        </w:numPr>
        <w:ind w:right="230"/>
        <w:jc w:val="both"/>
        <w:rPr>
          <w:rFonts w:ascii="Calisto MT" w:hAnsi="Calisto MT"/>
          <w:b/>
          <w:bCs/>
          <w:sz w:val="26"/>
          <w:szCs w:val="26"/>
        </w:rPr>
      </w:pPr>
      <w:r w:rsidRPr="00F91C36">
        <w:rPr>
          <w:rFonts w:ascii="Calisto MT" w:hAnsi="Calisto MT"/>
          <w:iCs/>
          <w:sz w:val="26"/>
          <w:szCs w:val="26"/>
          <w:u w:val="single"/>
        </w:rPr>
        <w:t>Exhibit Index</w:t>
      </w:r>
      <w:r w:rsidRPr="00551D7D">
        <w:rPr>
          <w:rFonts w:ascii="Calisto MT" w:hAnsi="Calisto MT"/>
          <w:iCs/>
          <w:sz w:val="26"/>
          <w:szCs w:val="26"/>
        </w:rPr>
        <w:t xml:space="preserve">: </w:t>
      </w:r>
      <w:r w:rsidRPr="00F91C36">
        <w:rPr>
          <w:rFonts w:ascii="Calisto MT" w:hAnsi="Calisto MT"/>
          <w:iCs/>
          <w:sz w:val="26"/>
          <w:szCs w:val="26"/>
        </w:rPr>
        <w:t>A motion for summary judgment or a response</w:t>
      </w:r>
      <w:r w:rsidRPr="00F91C36">
        <w:rPr>
          <w:rFonts w:ascii="Calisto MT" w:hAnsi="Calisto MT"/>
          <w:sz w:val="26"/>
          <w:szCs w:val="26"/>
        </w:rPr>
        <w:t xml:space="preserve"> with exhibits totaling over 10 pages </w:t>
      </w:r>
      <w:r w:rsidRPr="00F91C36">
        <w:rPr>
          <w:rFonts w:ascii="Calisto MT" w:hAnsi="Calisto MT"/>
          <w:iCs/>
          <w:sz w:val="26"/>
          <w:szCs w:val="26"/>
        </w:rPr>
        <w:t>must</w:t>
      </w:r>
      <w:r w:rsidRPr="00F91C36">
        <w:rPr>
          <w:rFonts w:ascii="Calisto MT" w:hAnsi="Calisto MT"/>
          <w:i/>
          <w:sz w:val="26"/>
          <w:szCs w:val="26"/>
        </w:rPr>
        <w:t xml:space="preserve"> </w:t>
      </w:r>
      <w:r w:rsidRPr="00F91C36">
        <w:rPr>
          <w:rFonts w:ascii="Calisto MT" w:hAnsi="Calisto MT"/>
          <w:sz w:val="26"/>
          <w:szCs w:val="26"/>
        </w:rPr>
        <w:t>include an index to the exhibits that</w:t>
      </w:r>
      <w:r w:rsidRPr="00F91C36">
        <w:rPr>
          <w:rFonts w:ascii="Calisto MT" w:hAnsi="Calisto MT"/>
          <w:spacing w:val="-11"/>
          <w:sz w:val="26"/>
          <w:szCs w:val="26"/>
        </w:rPr>
        <w:t xml:space="preserve"> </w:t>
      </w:r>
      <w:r w:rsidRPr="00F91C36">
        <w:rPr>
          <w:rFonts w:ascii="Calisto MT" w:hAnsi="Calisto MT"/>
          <w:sz w:val="26"/>
          <w:szCs w:val="26"/>
        </w:rPr>
        <w:t>lists</w:t>
      </w:r>
      <w:r w:rsidRPr="00F91C36">
        <w:rPr>
          <w:rFonts w:ascii="Calisto MT" w:hAnsi="Calisto MT"/>
          <w:spacing w:val="-12"/>
          <w:sz w:val="26"/>
          <w:szCs w:val="26"/>
        </w:rPr>
        <w:t xml:space="preserve"> </w:t>
      </w:r>
      <w:r w:rsidRPr="00F91C36">
        <w:rPr>
          <w:rFonts w:ascii="Calisto MT" w:hAnsi="Calisto MT"/>
          <w:sz w:val="26"/>
          <w:szCs w:val="26"/>
        </w:rPr>
        <w:t>the</w:t>
      </w:r>
      <w:r w:rsidRPr="00F91C36">
        <w:rPr>
          <w:rFonts w:ascii="Calisto MT" w:hAnsi="Calisto MT"/>
          <w:spacing w:val="-11"/>
          <w:sz w:val="26"/>
          <w:szCs w:val="26"/>
        </w:rPr>
        <w:t xml:space="preserve"> </w:t>
      </w:r>
      <w:r w:rsidRPr="00F91C36">
        <w:rPr>
          <w:rFonts w:ascii="Calisto MT" w:hAnsi="Calisto MT"/>
          <w:sz w:val="26"/>
          <w:szCs w:val="26"/>
        </w:rPr>
        <w:t>exhibit</w:t>
      </w:r>
      <w:r w:rsidRPr="00F91C36">
        <w:rPr>
          <w:rFonts w:ascii="Calisto MT" w:hAnsi="Calisto MT"/>
          <w:spacing w:val="-11"/>
          <w:sz w:val="26"/>
          <w:szCs w:val="26"/>
        </w:rPr>
        <w:t xml:space="preserve"> </w:t>
      </w:r>
      <w:r w:rsidRPr="00F91C36">
        <w:rPr>
          <w:rFonts w:ascii="Calisto MT" w:hAnsi="Calisto MT"/>
          <w:sz w:val="26"/>
          <w:szCs w:val="26"/>
        </w:rPr>
        <w:t>number</w:t>
      </w:r>
      <w:r w:rsidRPr="00F91C36">
        <w:rPr>
          <w:rFonts w:ascii="Calisto MT" w:hAnsi="Calisto MT"/>
          <w:spacing w:val="-12"/>
          <w:sz w:val="26"/>
          <w:szCs w:val="26"/>
        </w:rPr>
        <w:t xml:space="preserve"> </w:t>
      </w:r>
      <w:r w:rsidRPr="00F91C36">
        <w:rPr>
          <w:rFonts w:ascii="Calisto MT" w:hAnsi="Calisto MT"/>
          <w:sz w:val="26"/>
          <w:szCs w:val="26"/>
        </w:rPr>
        <w:t>and</w:t>
      </w:r>
      <w:r w:rsidRPr="00F91C36">
        <w:rPr>
          <w:rFonts w:ascii="Calisto MT" w:hAnsi="Calisto MT"/>
          <w:spacing w:val="-11"/>
          <w:sz w:val="26"/>
          <w:szCs w:val="26"/>
        </w:rPr>
        <w:t xml:space="preserve"> </w:t>
      </w:r>
      <w:r w:rsidRPr="00F91C36">
        <w:rPr>
          <w:rFonts w:ascii="Calisto MT" w:hAnsi="Calisto MT"/>
          <w:sz w:val="26"/>
          <w:szCs w:val="26"/>
        </w:rPr>
        <w:t>title</w:t>
      </w:r>
      <w:r w:rsidRPr="00F91C36">
        <w:rPr>
          <w:rFonts w:ascii="Calisto MT" w:hAnsi="Calisto MT"/>
          <w:spacing w:val="-11"/>
          <w:sz w:val="26"/>
          <w:szCs w:val="26"/>
        </w:rPr>
        <w:t xml:space="preserve"> </w:t>
      </w:r>
      <w:r w:rsidRPr="00F91C36">
        <w:rPr>
          <w:rFonts w:ascii="Calisto MT" w:hAnsi="Calisto MT"/>
          <w:sz w:val="26"/>
          <w:szCs w:val="26"/>
        </w:rPr>
        <w:t>of</w:t>
      </w:r>
      <w:r w:rsidRPr="00F91C36">
        <w:rPr>
          <w:rFonts w:ascii="Calisto MT" w:hAnsi="Calisto MT"/>
          <w:spacing w:val="-9"/>
          <w:sz w:val="26"/>
          <w:szCs w:val="26"/>
        </w:rPr>
        <w:t xml:space="preserve"> </w:t>
      </w:r>
      <w:r w:rsidRPr="00F91C36">
        <w:rPr>
          <w:rFonts w:ascii="Calisto MT" w:hAnsi="Calisto MT"/>
          <w:sz w:val="26"/>
          <w:szCs w:val="26"/>
        </w:rPr>
        <w:t>the</w:t>
      </w:r>
      <w:r w:rsidRPr="00F91C36">
        <w:rPr>
          <w:rFonts w:ascii="Calisto MT" w:hAnsi="Calisto MT"/>
          <w:spacing w:val="-11"/>
          <w:sz w:val="26"/>
          <w:szCs w:val="26"/>
        </w:rPr>
        <w:t xml:space="preserve"> </w:t>
      </w:r>
      <w:r w:rsidRPr="00F91C36">
        <w:rPr>
          <w:rFonts w:ascii="Calisto MT" w:hAnsi="Calisto MT"/>
          <w:sz w:val="26"/>
          <w:szCs w:val="26"/>
        </w:rPr>
        <w:t>exhibit. Counsel</w:t>
      </w:r>
      <w:r w:rsidRPr="00F91C36">
        <w:rPr>
          <w:rFonts w:ascii="Calisto MT" w:hAnsi="Calisto MT"/>
          <w:spacing w:val="-14"/>
          <w:sz w:val="26"/>
          <w:szCs w:val="26"/>
        </w:rPr>
        <w:t xml:space="preserve"> </w:t>
      </w:r>
      <w:r w:rsidRPr="00F91C36">
        <w:rPr>
          <w:rFonts w:ascii="Calisto MT" w:hAnsi="Calisto MT"/>
          <w:sz w:val="26"/>
          <w:szCs w:val="26"/>
        </w:rPr>
        <w:t>must</w:t>
      </w:r>
      <w:r w:rsidRPr="00F91C36">
        <w:rPr>
          <w:rFonts w:ascii="Calisto MT" w:hAnsi="Calisto MT"/>
          <w:spacing w:val="-13"/>
          <w:sz w:val="26"/>
          <w:szCs w:val="26"/>
        </w:rPr>
        <w:t xml:space="preserve"> </w:t>
      </w:r>
      <w:r w:rsidRPr="00F91C36">
        <w:rPr>
          <w:rFonts w:ascii="Calisto MT" w:hAnsi="Calisto MT"/>
          <w:sz w:val="26"/>
          <w:szCs w:val="26"/>
        </w:rPr>
        <w:t>file</w:t>
      </w:r>
      <w:r w:rsidRPr="00F91C36">
        <w:rPr>
          <w:rFonts w:ascii="Calisto MT" w:hAnsi="Calisto MT"/>
          <w:spacing w:val="-13"/>
          <w:sz w:val="26"/>
          <w:szCs w:val="26"/>
        </w:rPr>
        <w:t xml:space="preserve"> </w:t>
      </w:r>
      <w:r w:rsidRPr="00F91C36">
        <w:rPr>
          <w:rFonts w:ascii="Calisto MT" w:hAnsi="Calisto MT"/>
          <w:sz w:val="26"/>
          <w:szCs w:val="26"/>
        </w:rPr>
        <w:t>the</w:t>
      </w:r>
      <w:r w:rsidRPr="00F91C36">
        <w:rPr>
          <w:rFonts w:ascii="Calisto MT" w:hAnsi="Calisto MT"/>
          <w:spacing w:val="-11"/>
          <w:sz w:val="26"/>
          <w:szCs w:val="26"/>
        </w:rPr>
        <w:t xml:space="preserve"> </w:t>
      </w:r>
      <w:r w:rsidRPr="00F91C36">
        <w:rPr>
          <w:rFonts w:ascii="Calisto MT" w:hAnsi="Calisto MT"/>
          <w:sz w:val="26"/>
          <w:szCs w:val="26"/>
        </w:rPr>
        <w:t>index</w:t>
      </w:r>
      <w:r w:rsidRPr="00F91C36">
        <w:rPr>
          <w:rFonts w:ascii="Calisto MT" w:hAnsi="Calisto MT"/>
          <w:spacing w:val="-14"/>
          <w:sz w:val="26"/>
          <w:szCs w:val="26"/>
        </w:rPr>
        <w:t xml:space="preserve"> </w:t>
      </w:r>
      <w:r w:rsidRPr="00F91C36">
        <w:rPr>
          <w:rFonts w:ascii="Calisto MT" w:hAnsi="Calisto MT"/>
          <w:sz w:val="26"/>
          <w:szCs w:val="26"/>
        </w:rPr>
        <w:t>as</w:t>
      </w:r>
      <w:r w:rsidRPr="00F91C36">
        <w:rPr>
          <w:rFonts w:ascii="Calisto MT" w:hAnsi="Calisto MT"/>
          <w:spacing w:val="-12"/>
          <w:sz w:val="26"/>
          <w:szCs w:val="26"/>
        </w:rPr>
        <w:t xml:space="preserve"> </w:t>
      </w:r>
      <w:r w:rsidRPr="00F91C36">
        <w:rPr>
          <w:rFonts w:ascii="Calisto MT" w:hAnsi="Calisto MT"/>
          <w:sz w:val="26"/>
          <w:szCs w:val="26"/>
        </w:rPr>
        <w:t>the</w:t>
      </w:r>
      <w:r w:rsidRPr="00F91C36">
        <w:rPr>
          <w:rFonts w:ascii="Calisto MT" w:hAnsi="Calisto MT"/>
          <w:spacing w:val="-13"/>
          <w:sz w:val="26"/>
          <w:szCs w:val="26"/>
        </w:rPr>
        <w:t xml:space="preserve"> </w:t>
      </w:r>
      <w:r w:rsidRPr="00F91C36">
        <w:rPr>
          <w:rFonts w:ascii="Calisto MT" w:hAnsi="Calisto MT"/>
          <w:b/>
          <w:bCs/>
          <w:sz w:val="26"/>
          <w:szCs w:val="26"/>
        </w:rPr>
        <w:t>last</w:t>
      </w:r>
      <w:r w:rsidRPr="00F91C36">
        <w:rPr>
          <w:rFonts w:ascii="Calisto MT" w:hAnsi="Calisto MT"/>
          <w:sz w:val="26"/>
          <w:szCs w:val="26"/>
        </w:rPr>
        <w:t xml:space="preserve"> attachment</w:t>
      </w:r>
      <w:r w:rsidRPr="00F91C36">
        <w:rPr>
          <w:rFonts w:ascii="Calisto MT" w:hAnsi="Calisto MT"/>
          <w:spacing w:val="-14"/>
          <w:sz w:val="26"/>
          <w:szCs w:val="26"/>
        </w:rPr>
        <w:t xml:space="preserve"> </w:t>
      </w:r>
      <w:r w:rsidRPr="00F91C36">
        <w:rPr>
          <w:rFonts w:ascii="Calisto MT" w:hAnsi="Calisto MT"/>
          <w:sz w:val="26"/>
          <w:szCs w:val="26"/>
        </w:rPr>
        <w:t>to</w:t>
      </w:r>
      <w:r w:rsidRPr="00F91C36">
        <w:rPr>
          <w:rFonts w:ascii="Calisto MT" w:hAnsi="Calisto MT"/>
          <w:spacing w:val="-14"/>
          <w:sz w:val="26"/>
          <w:szCs w:val="26"/>
        </w:rPr>
        <w:t xml:space="preserve"> </w:t>
      </w:r>
      <w:r w:rsidRPr="00F91C36">
        <w:rPr>
          <w:rFonts w:ascii="Calisto MT" w:hAnsi="Calisto MT"/>
          <w:sz w:val="26"/>
          <w:szCs w:val="26"/>
        </w:rPr>
        <w:t>the</w:t>
      </w:r>
      <w:r w:rsidRPr="00F91C36">
        <w:rPr>
          <w:rFonts w:ascii="Calisto MT" w:hAnsi="Calisto MT"/>
          <w:spacing w:val="-14"/>
          <w:sz w:val="26"/>
          <w:szCs w:val="26"/>
        </w:rPr>
        <w:t xml:space="preserve"> </w:t>
      </w:r>
      <w:r w:rsidRPr="00F91C36">
        <w:rPr>
          <w:rFonts w:ascii="Calisto MT" w:hAnsi="Calisto MT"/>
          <w:sz w:val="26"/>
          <w:szCs w:val="26"/>
        </w:rPr>
        <w:t>parent</w:t>
      </w:r>
      <w:r w:rsidRPr="00F91C36">
        <w:rPr>
          <w:rFonts w:ascii="Calisto MT" w:hAnsi="Calisto MT"/>
          <w:spacing w:val="-14"/>
          <w:sz w:val="26"/>
          <w:szCs w:val="26"/>
        </w:rPr>
        <w:t xml:space="preserve"> </w:t>
      </w:r>
      <w:r w:rsidRPr="00F91C36">
        <w:rPr>
          <w:rFonts w:ascii="Calisto MT" w:hAnsi="Calisto MT"/>
          <w:sz w:val="26"/>
          <w:szCs w:val="26"/>
        </w:rPr>
        <w:t xml:space="preserve">document. </w:t>
      </w:r>
      <w:r w:rsidRPr="00F91C36">
        <w:rPr>
          <w:rFonts w:ascii="Calisto MT" w:hAnsi="Calisto MT"/>
          <w:i/>
          <w:sz w:val="26"/>
          <w:szCs w:val="26"/>
        </w:rPr>
        <w:t>See</w:t>
      </w:r>
      <w:r w:rsidRPr="00F91C36">
        <w:rPr>
          <w:rFonts w:ascii="Calisto MT" w:hAnsi="Calisto MT"/>
          <w:i/>
          <w:spacing w:val="-14"/>
          <w:sz w:val="26"/>
          <w:szCs w:val="26"/>
        </w:rPr>
        <w:t xml:space="preserve"> </w:t>
      </w:r>
      <w:r w:rsidRPr="00F91C36">
        <w:rPr>
          <w:rFonts w:ascii="Calisto MT" w:hAnsi="Calisto MT"/>
          <w:sz w:val="26"/>
          <w:szCs w:val="26"/>
        </w:rPr>
        <w:t>“Exhibit</w:t>
      </w:r>
      <w:r w:rsidRPr="00F91C36">
        <w:rPr>
          <w:rFonts w:ascii="Calisto MT" w:hAnsi="Calisto MT"/>
          <w:spacing w:val="-13"/>
          <w:sz w:val="26"/>
          <w:szCs w:val="26"/>
        </w:rPr>
        <w:t xml:space="preserve"> </w:t>
      </w:r>
      <w:r w:rsidRPr="00F91C36">
        <w:rPr>
          <w:rFonts w:ascii="Calisto MT" w:hAnsi="Calisto MT"/>
          <w:sz w:val="26"/>
          <w:szCs w:val="26"/>
        </w:rPr>
        <w:t>Index”</w:t>
      </w:r>
      <w:r w:rsidRPr="00F91C36">
        <w:rPr>
          <w:rFonts w:ascii="Calisto MT" w:hAnsi="Calisto MT"/>
          <w:spacing w:val="-12"/>
          <w:sz w:val="26"/>
          <w:szCs w:val="26"/>
        </w:rPr>
        <w:t xml:space="preserve"> </w:t>
      </w:r>
      <w:r w:rsidRPr="00F91C36">
        <w:rPr>
          <w:rFonts w:ascii="Calisto MT" w:hAnsi="Calisto MT"/>
          <w:sz w:val="26"/>
          <w:szCs w:val="26"/>
        </w:rPr>
        <w:t>below</w:t>
      </w:r>
      <w:r w:rsidRPr="00F91C36">
        <w:rPr>
          <w:rFonts w:ascii="Calisto MT" w:hAnsi="Calisto MT"/>
          <w:spacing w:val="-15"/>
          <w:sz w:val="26"/>
          <w:szCs w:val="26"/>
        </w:rPr>
        <w:t xml:space="preserve"> </w:t>
      </w:r>
      <w:r w:rsidRPr="00F91C36">
        <w:rPr>
          <w:rFonts w:ascii="Calisto MT" w:hAnsi="Calisto MT"/>
          <w:sz w:val="26"/>
          <w:szCs w:val="26"/>
        </w:rPr>
        <w:t>for</w:t>
      </w:r>
      <w:r w:rsidRPr="00F91C36">
        <w:rPr>
          <w:rFonts w:ascii="Calisto MT" w:hAnsi="Calisto MT"/>
          <w:spacing w:val="-13"/>
          <w:sz w:val="26"/>
          <w:szCs w:val="26"/>
        </w:rPr>
        <w:t xml:space="preserve"> </w:t>
      </w:r>
      <w:r w:rsidRPr="00F91C36">
        <w:rPr>
          <w:rFonts w:ascii="Calisto MT" w:hAnsi="Calisto MT"/>
          <w:sz w:val="26"/>
          <w:szCs w:val="26"/>
        </w:rPr>
        <w:t>a</w:t>
      </w:r>
      <w:r w:rsidRPr="00F91C36">
        <w:rPr>
          <w:rFonts w:ascii="Calisto MT" w:hAnsi="Calisto MT"/>
          <w:spacing w:val="-16"/>
          <w:sz w:val="26"/>
          <w:szCs w:val="26"/>
        </w:rPr>
        <w:t xml:space="preserve"> </w:t>
      </w:r>
      <w:r w:rsidRPr="00F91C36">
        <w:rPr>
          <w:rFonts w:ascii="Calisto MT" w:hAnsi="Calisto MT"/>
          <w:sz w:val="26"/>
          <w:szCs w:val="26"/>
        </w:rPr>
        <w:t>sample</w:t>
      </w:r>
      <w:r w:rsidRPr="00F91C36">
        <w:rPr>
          <w:rFonts w:ascii="Calisto MT" w:hAnsi="Calisto MT"/>
          <w:spacing w:val="-14"/>
          <w:sz w:val="26"/>
          <w:szCs w:val="26"/>
        </w:rPr>
        <w:t xml:space="preserve"> </w:t>
      </w:r>
      <w:r w:rsidRPr="00F91C36">
        <w:rPr>
          <w:rFonts w:ascii="Calisto MT" w:hAnsi="Calisto MT"/>
          <w:sz w:val="26"/>
          <w:szCs w:val="26"/>
        </w:rPr>
        <w:t>exhibit</w:t>
      </w:r>
      <w:r w:rsidRPr="00F91C36">
        <w:rPr>
          <w:rFonts w:ascii="Calisto MT" w:hAnsi="Calisto MT"/>
          <w:spacing w:val="-13"/>
          <w:sz w:val="26"/>
          <w:szCs w:val="26"/>
        </w:rPr>
        <w:t xml:space="preserve"> </w:t>
      </w:r>
      <w:r w:rsidRPr="00F91C36">
        <w:rPr>
          <w:rFonts w:ascii="Calisto MT" w:hAnsi="Calisto MT"/>
          <w:sz w:val="26"/>
          <w:szCs w:val="26"/>
        </w:rPr>
        <w:t>index.</w:t>
      </w:r>
    </w:p>
    <w:p w14:paraId="35DD35B2" w14:textId="77777777" w:rsidR="00B517BA" w:rsidRPr="00F91C36" w:rsidRDefault="00B517BA" w:rsidP="00B517BA">
      <w:pPr>
        <w:rPr>
          <w:rFonts w:ascii="Calisto MT" w:hAnsi="Calisto MT"/>
          <w:i/>
          <w:sz w:val="26"/>
          <w:szCs w:val="26"/>
        </w:rPr>
      </w:pPr>
    </w:p>
    <w:p w14:paraId="0261C183" w14:textId="77777777" w:rsidR="00B517BA" w:rsidRPr="00F91C36" w:rsidRDefault="00B517BA" w:rsidP="00B517BA">
      <w:pPr>
        <w:pStyle w:val="BodyText"/>
        <w:numPr>
          <w:ilvl w:val="1"/>
          <w:numId w:val="18"/>
        </w:numPr>
        <w:ind w:right="230"/>
        <w:jc w:val="both"/>
        <w:rPr>
          <w:rFonts w:ascii="Calisto MT" w:hAnsi="Calisto MT"/>
          <w:b/>
          <w:bCs/>
          <w:sz w:val="26"/>
          <w:szCs w:val="26"/>
        </w:rPr>
      </w:pPr>
      <w:r w:rsidRPr="00F91C36">
        <w:rPr>
          <w:rFonts w:ascii="Calisto MT" w:hAnsi="Calisto MT"/>
          <w:iCs/>
          <w:sz w:val="26"/>
          <w:szCs w:val="26"/>
          <w:u w:val="single"/>
        </w:rPr>
        <w:t>Oral Argument</w:t>
      </w:r>
      <w:r w:rsidRPr="00551D7D">
        <w:rPr>
          <w:rFonts w:ascii="Calisto MT" w:hAnsi="Calisto MT"/>
          <w:iCs/>
          <w:sz w:val="26"/>
          <w:szCs w:val="26"/>
        </w:rPr>
        <w:t xml:space="preserve">: </w:t>
      </w:r>
      <w:r w:rsidRPr="00F91C36">
        <w:rPr>
          <w:rFonts w:ascii="Calisto MT" w:hAnsi="Calisto MT"/>
          <w:sz w:val="26"/>
          <w:szCs w:val="26"/>
        </w:rPr>
        <w:t xml:space="preserve">Unless specifically ordered, the Court will not hold </w:t>
      </w:r>
      <w:r>
        <w:rPr>
          <w:rFonts w:ascii="Calisto MT" w:hAnsi="Calisto MT"/>
          <w:sz w:val="26"/>
          <w:szCs w:val="26"/>
        </w:rPr>
        <w:t xml:space="preserve">oral </w:t>
      </w:r>
      <w:r w:rsidRPr="00F91C36">
        <w:rPr>
          <w:rFonts w:ascii="Calisto MT" w:hAnsi="Calisto MT"/>
          <w:sz w:val="26"/>
          <w:szCs w:val="26"/>
        </w:rPr>
        <w:t>a</w:t>
      </w:r>
      <w:r>
        <w:rPr>
          <w:rFonts w:ascii="Calisto MT" w:hAnsi="Calisto MT"/>
          <w:sz w:val="26"/>
          <w:szCs w:val="26"/>
        </w:rPr>
        <w:t xml:space="preserve">rgument </w:t>
      </w:r>
      <w:r w:rsidRPr="00F91C36">
        <w:rPr>
          <w:rFonts w:ascii="Calisto MT" w:hAnsi="Calisto MT"/>
          <w:sz w:val="26"/>
          <w:szCs w:val="26"/>
        </w:rPr>
        <w:t>on a summary</w:t>
      </w:r>
      <w:r w:rsidRPr="00F91C36">
        <w:rPr>
          <w:rFonts w:ascii="Calisto MT" w:hAnsi="Calisto MT"/>
          <w:spacing w:val="-6"/>
          <w:sz w:val="26"/>
          <w:szCs w:val="26"/>
        </w:rPr>
        <w:t xml:space="preserve"> </w:t>
      </w:r>
      <w:r w:rsidRPr="00F91C36">
        <w:rPr>
          <w:rFonts w:ascii="Calisto MT" w:hAnsi="Calisto MT"/>
          <w:sz w:val="26"/>
          <w:szCs w:val="26"/>
        </w:rPr>
        <w:t>judgment</w:t>
      </w:r>
      <w:r>
        <w:rPr>
          <w:rFonts w:ascii="Calisto MT" w:hAnsi="Calisto MT"/>
          <w:sz w:val="26"/>
          <w:szCs w:val="26"/>
        </w:rPr>
        <w:t xml:space="preserve"> motion</w:t>
      </w:r>
      <w:r w:rsidRPr="00F91C36">
        <w:rPr>
          <w:rFonts w:ascii="Calisto MT" w:hAnsi="Calisto MT"/>
          <w:sz w:val="26"/>
          <w:szCs w:val="26"/>
        </w:rPr>
        <w:t xml:space="preserve">. If a party requests oral argument, it must do so in a separate document accompanying the </w:t>
      </w:r>
      <w:r w:rsidRPr="00F91C36">
        <w:rPr>
          <w:rFonts w:ascii="Calisto MT" w:hAnsi="Calisto MT"/>
          <w:sz w:val="26"/>
          <w:szCs w:val="26"/>
        </w:rPr>
        <w:lastRenderedPageBreak/>
        <w:t>party’s motion or response and stating the time necessary.</w:t>
      </w:r>
    </w:p>
    <w:p w14:paraId="7B497BE1" w14:textId="77777777" w:rsidR="00B517BA" w:rsidRPr="00F91C36" w:rsidRDefault="00B517BA" w:rsidP="00B517BA">
      <w:pPr>
        <w:pStyle w:val="BodyText"/>
        <w:keepNext/>
        <w:ind w:right="230"/>
        <w:jc w:val="both"/>
        <w:rPr>
          <w:rFonts w:ascii="Calisto MT" w:hAnsi="Calisto MT"/>
          <w:sz w:val="26"/>
          <w:szCs w:val="26"/>
        </w:rPr>
      </w:pPr>
    </w:p>
    <w:p w14:paraId="4D2256E8" w14:textId="77777777" w:rsidR="00EA7541" w:rsidRPr="00C47729" w:rsidRDefault="00D0789A">
      <w:pPr>
        <w:pStyle w:val="BodyText"/>
        <w:numPr>
          <w:ilvl w:val="0"/>
          <w:numId w:val="1"/>
        </w:numPr>
        <w:spacing w:line="480" w:lineRule="auto"/>
        <w:ind w:left="360" w:right="230"/>
        <w:jc w:val="both"/>
        <w:rPr>
          <w:rFonts w:ascii="Calisto MT" w:hAnsi="Calisto MT" w:cs="Times New Roman"/>
          <w:b/>
          <w:bCs/>
          <w:sz w:val="26"/>
          <w:szCs w:val="26"/>
        </w:rPr>
      </w:pPr>
      <w:r w:rsidRPr="00C47729">
        <w:rPr>
          <w:rFonts w:ascii="Calisto MT" w:hAnsi="Calisto MT" w:cs="Times New Roman"/>
          <w:b/>
          <w:bCs/>
          <w:sz w:val="26"/>
          <w:szCs w:val="26"/>
        </w:rPr>
        <w:t>Patent-Specific Requirements</w:t>
      </w:r>
    </w:p>
    <w:p w14:paraId="396CEFE7" w14:textId="77777777" w:rsidR="00EA7541" w:rsidRDefault="00D0789A" w:rsidP="00B517BA">
      <w:pPr>
        <w:pStyle w:val="BodyText"/>
        <w:numPr>
          <w:ilvl w:val="0"/>
          <w:numId w:val="7"/>
        </w:numPr>
        <w:ind w:right="230"/>
        <w:jc w:val="both"/>
        <w:rPr>
          <w:rFonts w:ascii="Calisto MT" w:hAnsi="Calisto MT" w:cs="Times New Roman"/>
          <w:sz w:val="26"/>
          <w:szCs w:val="26"/>
        </w:rPr>
      </w:pPr>
      <w:r w:rsidRPr="00C47729">
        <w:rPr>
          <w:rFonts w:ascii="Calisto MT" w:hAnsi="Calisto MT" w:cs="Times New Roman"/>
          <w:sz w:val="26"/>
          <w:szCs w:val="26"/>
        </w:rPr>
        <w:t xml:space="preserve">A party must inform the Court </w:t>
      </w:r>
      <w:r w:rsidRPr="00C47729">
        <w:rPr>
          <w:rFonts w:ascii="Calisto MT" w:hAnsi="Calisto MT" w:cs="Times New Roman"/>
          <w:b/>
          <w:bCs/>
          <w:sz w:val="26"/>
          <w:szCs w:val="26"/>
        </w:rPr>
        <w:t>immediately</w:t>
      </w:r>
      <w:r w:rsidRPr="00C47729">
        <w:rPr>
          <w:rFonts w:ascii="Calisto MT" w:hAnsi="Calisto MT" w:cs="Times New Roman"/>
          <w:sz w:val="26"/>
          <w:szCs w:val="26"/>
        </w:rPr>
        <w:t xml:space="preserve"> by filing a notice if it has sought or will be seeking inter partes review before the Patent and Trial Appeal Board of the United States Patent and Trademark Office. The notice must address whether the party intends to seek a stay of this case pending inter partes review. </w:t>
      </w:r>
    </w:p>
    <w:p w14:paraId="233C40CB" w14:textId="77777777" w:rsidR="00B517BA" w:rsidRPr="00C47729" w:rsidRDefault="00B517BA" w:rsidP="00B517BA">
      <w:pPr>
        <w:pStyle w:val="BodyText"/>
        <w:ind w:left="720" w:right="230"/>
        <w:jc w:val="both"/>
        <w:rPr>
          <w:rFonts w:ascii="Calisto MT" w:hAnsi="Calisto MT" w:cs="Times New Roman"/>
          <w:sz w:val="26"/>
          <w:szCs w:val="26"/>
        </w:rPr>
      </w:pPr>
    </w:p>
    <w:p w14:paraId="598E7759"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bCs/>
          <w:i/>
          <w:iCs/>
          <w:sz w:val="26"/>
          <w:szCs w:val="26"/>
        </w:rPr>
        <w:t>Disclosure of Infringement Contentions</w:t>
      </w:r>
      <w:r w:rsidRPr="00C47729">
        <w:rPr>
          <w:rFonts w:ascii="Calisto MT" w:hAnsi="Calisto MT" w:cs="Times New Roman"/>
          <w:bCs/>
          <w:sz w:val="26"/>
          <w:szCs w:val="26"/>
        </w:rPr>
        <w:t xml:space="preserve">: </w:t>
      </w:r>
      <w:r w:rsidRPr="00C47729">
        <w:rPr>
          <w:rFonts w:ascii="Calisto MT" w:hAnsi="Calisto MT" w:cs="Times New Roman"/>
          <w:sz w:val="26"/>
          <w:szCs w:val="26"/>
        </w:rPr>
        <w:t>A party making infringement contentions must serve on the opposing party—but not file with the Court—the following disclosures:</w:t>
      </w:r>
    </w:p>
    <w:p w14:paraId="498575BC" w14:textId="77777777" w:rsidR="00B517BA" w:rsidRPr="00C47729" w:rsidRDefault="00B517BA" w:rsidP="00B517BA">
      <w:pPr>
        <w:pStyle w:val="BodyText"/>
        <w:ind w:right="230"/>
        <w:jc w:val="both"/>
        <w:rPr>
          <w:rFonts w:ascii="Calisto MT" w:hAnsi="Calisto MT" w:cs="Times New Roman"/>
          <w:b/>
          <w:bCs/>
          <w:sz w:val="26"/>
          <w:szCs w:val="26"/>
        </w:rPr>
      </w:pPr>
    </w:p>
    <w:p w14:paraId="2002966C"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each asserted claim of </w:t>
      </w:r>
      <w:proofErr w:type="gramStart"/>
      <w:r w:rsidRPr="00C47729">
        <w:rPr>
          <w:rFonts w:ascii="Calisto MT" w:hAnsi="Calisto MT" w:cs="Times New Roman"/>
          <w:sz w:val="26"/>
          <w:szCs w:val="26"/>
        </w:rPr>
        <w:t>infringement;</w:t>
      </w:r>
      <w:proofErr w:type="gramEnd"/>
    </w:p>
    <w:p w14:paraId="1E518102"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the identity of each accused device (be as specific as possible like name or model number);</w:t>
      </w:r>
      <w:r w:rsidRPr="00C47729">
        <w:rPr>
          <w:rStyle w:val="FootnoteReference"/>
          <w:rFonts w:ascii="Calisto MT" w:hAnsi="Calisto MT" w:cs="Times New Roman"/>
          <w:sz w:val="26"/>
          <w:szCs w:val="26"/>
        </w:rPr>
        <w:footnoteReference w:id="4"/>
      </w:r>
      <w:r w:rsidRPr="00C47729">
        <w:rPr>
          <w:rFonts w:ascii="Calisto MT" w:hAnsi="Calisto MT" w:cs="Times New Roman"/>
          <w:sz w:val="26"/>
          <w:szCs w:val="26"/>
        </w:rPr>
        <w:t xml:space="preserve"> </w:t>
      </w:r>
    </w:p>
    <w:p w14:paraId="37CEE00D"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how each element of each claim is found in each accused </w:t>
      </w:r>
      <w:proofErr w:type="gramStart"/>
      <w:r w:rsidRPr="00C47729">
        <w:rPr>
          <w:rFonts w:ascii="Calisto MT" w:hAnsi="Calisto MT" w:cs="Times New Roman"/>
          <w:sz w:val="26"/>
          <w:szCs w:val="26"/>
        </w:rPr>
        <w:t>device;</w:t>
      </w:r>
      <w:proofErr w:type="gramEnd"/>
    </w:p>
    <w:p w14:paraId="167620A7"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for each element of each asserted claim the party contends is governed by 35 U.S.C. § 112, (</w:t>
      </w:r>
      <w:proofErr w:type="spellStart"/>
      <w:r w:rsidRPr="00C47729">
        <w:rPr>
          <w:rFonts w:ascii="Calisto MT" w:hAnsi="Calisto MT" w:cs="Times New Roman"/>
          <w:sz w:val="26"/>
          <w:szCs w:val="26"/>
        </w:rPr>
        <w:t>i</w:t>
      </w:r>
      <w:proofErr w:type="spellEnd"/>
      <w:r w:rsidRPr="00C47729">
        <w:rPr>
          <w:rFonts w:ascii="Calisto MT" w:hAnsi="Calisto MT" w:cs="Times New Roman"/>
          <w:sz w:val="26"/>
          <w:szCs w:val="26"/>
        </w:rPr>
        <w:t xml:space="preserve">) the function and structure of each element and where the function and structure are disclosed in the specification; and (ii) the identity of the structures, acts, or materials in each accused device that performs the claimed function; and </w:t>
      </w:r>
    </w:p>
    <w:p w14:paraId="4CCF568C" w14:textId="77777777" w:rsidR="00EA7541" w:rsidRPr="00B517BA"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whether each element of each asserted claim is claimed to be literally present or present under the doctrine of equivalents in the accused device.</w:t>
      </w:r>
    </w:p>
    <w:p w14:paraId="49381552" w14:textId="77777777" w:rsidR="00B517BA" w:rsidRPr="00C47729" w:rsidRDefault="00B517BA" w:rsidP="00B517BA">
      <w:pPr>
        <w:pStyle w:val="BodyText"/>
        <w:ind w:right="230"/>
        <w:jc w:val="both"/>
        <w:rPr>
          <w:rFonts w:ascii="Calisto MT" w:hAnsi="Calisto MT" w:cs="Times New Roman"/>
          <w:b/>
          <w:bCs/>
          <w:sz w:val="26"/>
          <w:szCs w:val="26"/>
        </w:rPr>
      </w:pPr>
    </w:p>
    <w:p w14:paraId="0796CA2D"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Disclosures of Non-Infringement and Invalidity Contentions</w:t>
      </w:r>
      <w:r w:rsidRPr="00C47729">
        <w:rPr>
          <w:rFonts w:ascii="Calisto MT" w:hAnsi="Calisto MT" w:cs="Times New Roman"/>
          <w:sz w:val="26"/>
          <w:szCs w:val="26"/>
        </w:rPr>
        <w:t>: Any party asserting non-infringement, invalidity, or unenforceability claims or defenses must serve on the opposing party—but not file with the Court—the following disclosures:</w:t>
      </w:r>
    </w:p>
    <w:p w14:paraId="3ED6DC97" w14:textId="77777777" w:rsidR="00B517BA" w:rsidRPr="00B517BA" w:rsidRDefault="00B517BA" w:rsidP="00B517BA">
      <w:pPr>
        <w:pStyle w:val="BodyText"/>
        <w:ind w:left="720" w:right="230"/>
        <w:jc w:val="both"/>
        <w:rPr>
          <w:rFonts w:ascii="Calisto MT" w:hAnsi="Calisto MT" w:cs="Times New Roman"/>
          <w:b/>
          <w:bCs/>
          <w:sz w:val="26"/>
          <w:szCs w:val="26"/>
        </w:rPr>
      </w:pPr>
    </w:p>
    <w:p w14:paraId="53D96831"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the factual basis for any allegation that it does not infringe the patent(s)-in-suit either literally or under the doctrine of </w:t>
      </w:r>
      <w:proofErr w:type="gramStart"/>
      <w:r w:rsidRPr="00C47729">
        <w:rPr>
          <w:rFonts w:ascii="Calisto MT" w:hAnsi="Calisto MT" w:cs="Times New Roman"/>
          <w:sz w:val="26"/>
          <w:szCs w:val="26"/>
        </w:rPr>
        <w:t>equivalents;</w:t>
      </w:r>
      <w:proofErr w:type="gramEnd"/>
    </w:p>
    <w:p w14:paraId="567F09C0"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the elements the party believes are not present in the accused devices and why an equivalent is not </w:t>
      </w:r>
      <w:proofErr w:type="gramStart"/>
      <w:r w:rsidRPr="00C47729">
        <w:rPr>
          <w:rFonts w:ascii="Calisto MT" w:hAnsi="Calisto MT" w:cs="Times New Roman"/>
          <w:sz w:val="26"/>
          <w:szCs w:val="26"/>
        </w:rPr>
        <w:t>present;</w:t>
      </w:r>
      <w:proofErr w:type="gramEnd"/>
    </w:p>
    <w:p w14:paraId="62A5DE71"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each item of prior art that forms the basis for any allegation </w:t>
      </w:r>
      <w:r w:rsidRPr="00C47729">
        <w:rPr>
          <w:rFonts w:ascii="Calisto MT" w:hAnsi="Calisto MT" w:cs="Times New Roman"/>
          <w:sz w:val="26"/>
          <w:szCs w:val="26"/>
        </w:rPr>
        <w:lastRenderedPageBreak/>
        <w:t xml:space="preserve">of invalidity because of anticipation or </w:t>
      </w:r>
      <w:proofErr w:type="gramStart"/>
      <w:r w:rsidRPr="00C47729">
        <w:rPr>
          <w:rFonts w:ascii="Calisto MT" w:hAnsi="Calisto MT" w:cs="Times New Roman"/>
          <w:sz w:val="26"/>
          <w:szCs w:val="26"/>
        </w:rPr>
        <w:t>obviousness;</w:t>
      </w:r>
      <w:proofErr w:type="gramEnd"/>
    </w:p>
    <w:p w14:paraId="10539123" w14:textId="77777777" w:rsidR="00EA7541" w:rsidRPr="00C47729" w:rsidRDefault="00D0789A" w:rsidP="00AA2BDC">
      <w:pPr>
        <w:pStyle w:val="BodyText"/>
        <w:numPr>
          <w:ilvl w:val="2"/>
          <w:numId w:val="7"/>
        </w:numPr>
        <w:ind w:right="1440"/>
        <w:jc w:val="both"/>
        <w:rPr>
          <w:rFonts w:ascii="Calisto MT" w:hAnsi="Calisto MT" w:cs="Times New Roman"/>
          <w:sz w:val="26"/>
          <w:szCs w:val="26"/>
        </w:rPr>
      </w:pPr>
      <w:r w:rsidRPr="00C47729">
        <w:rPr>
          <w:rFonts w:ascii="Calisto MT" w:hAnsi="Calisto MT" w:cs="Times New Roman"/>
          <w:sz w:val="26"/>
          <w:szCs w:val="26"/>
        </w:rPr>
        <w:t>For prior art that is a document, the party must provide a copy of the document to the opposing party.</w:t>
      </w:r>
    </w:p>
    <w:p w14:paraId="70F39765" w14:textId="77777777" w:rsidR="00EA7541" w:rsidRPr="00C47729" w:rsidRDefault="00D0789A" w:rsidP="00AA2BDC">
      <w:pPr>
        <w:pStyle w:val="BodyText"/>
        <w:numPr>
          <w:ilvl w:val="2"/>
          <w:numId w:val="7"/>
        </w:numPr>
        <w:ind w:right="1440"/>
        <w:jc w:val="both"/>
        <w:rPr>
          <w:rFonts w:ascii="Calisto MT" w:hAnsi="Calisto MT" w:cs="Times New Roman"/>
          <w:sz w:val="26"/>
          <w:szCs w:val="26"/>
        </w:rPr>
      </w:pPr>
      <w:r w:rsidRPr="00C47729">
        <w:rPr>
          <w:rFonts w:ascii="Calisto MT" w:hAnsi="Calisto MT" w:cs="Times New Roman"/>
          <w:sz w:val="26"/>
          <w:szCs w:val="26"/>
        </w:rPr>
        <w:t>For prior art that is not a document, such prior art must be identified with particularity (e.g., the “who, what, when, and where”) as to the publication date, sale date, use date, source, ownership, inventorship, conception, and any other pertinent information that forms the basis of the party’s invalidity contentions.</w:t>
      </w:r>
    </w:p>
    <w:p w14:paraId="4C03F9EC"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whether each item of prior art anticipates each asserted claim or renders it obvious. If a combination of items of prior art makes a claim obvious, then each such combination and the reason why a person of ordinary skill in the art would combine such items shall be </w:t>
      </w:r>
      <w:proofErr w:type="gramStart"/>
      <w:r w:rsidRPr="00C47729">
        <w:rPr>
          <w:rFonts w:ascii="Calisto MT" w:hAnsi="Calisto MT" w:cs="Times New Roman"/>
          <w:sz w:val="26"/>
          <w:szCs w:val="26"/>
        </w:rPr>
        <w:t>identified;</w:t>
      </w:r>
      <w:proofErr w:type="gramEnd"/>
    </w:p>
    <w:p w14:paraId="4F97B2DE" w14:textId="77777777" w:rsidR="00EA7541" w:rsidRPr="00C47729"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for each element of each asserted claim that the party contends is governed by 35 U.S.C. § 112, (</w:t>
      </w:r>
      <w:proofErr w:type="spellStart"/>
      <w:r w:rsidRPr="00C47729">
        <w:rPr>
          <w:rFonts w:ascii="Calisto MT" w:hAnsi="Calisto MT" w:cs="Times New Roman"/>
          <w:sz w:val="26"/>
          <w:szCs w:val="26"/>
        </w:rPr>
        <w:t>i</w:t>
      </w:r>
      <w:proofErr w:type="spellEnd"/>
      <w:r w:rsidRPr="00C47729">
        <w:rPr>
          <w:rFonts w:ascii="Calisto MT" w:hAnsi="Calisto MT" w:cs="Times New Roman"/>
          <w:sz w:val="26"/>
          <w:szCs w:val="26"/>
        </w:rPr>
        <w:t xml:space="preserve">) the function and structure of each element and where the function and structure is disclosed in the specification and (ii) where the prior art identifies the structures, acts, or materials in each prior art that performs the claimed function; and </w:t>
      </w:r>
    </w:p>
    <w:p w14:paraId="09B5CA37" w14:textId="77777777" w:rsidR="00EA7541" w:rsidRPr="00B517BA" w:rsidRDefault="00D0789A" w:rsidP="00AA2BDC">
      <w:pPr>
        <w:pStyle w:val="BodyText"/>
        <w:numPr>
          <w:ilvl w:val="1"/>
          <w:numId w:val="7"/>
        </w:numPr>
        <w:ind w:right="1440"/>
        <w:jc w:val="both"/>
        <w:rPr>
          <w:rFonts w:ascii="Calisto MT" w:hAnsi="Calisto MT" w:cs="Times New Roman"/>
          <w:b/>
          <w:bCs/>
          <w:sz w:val="26"/>
          <w:szCs w:val="26"/>
        </w:rPr>
      </w:pPr>
      <w:r w:rsidRPr="00C47729">
        <w:rPr>
          <w:rFonts w:ascii="Calisto MT" w:hAnsi="Calisto MT" w:cs="Times New Roman"/>
          <w:sz w:val="26"/>
          <w:szCs w:val="26"/>
        </w:rPr>
        <w:t xml:space="preserve">for any good faith grounds of invalidity based on 35 U.S.C. § 112 or other defenses, the reasons and evidence why the claims are invalid or the patent unenforceable—make specific reference to relevant portions of the specification or claims or prosecution history. </w:t>
      </w:r>
    </w:p>
    <w:p w14:paraId="1E1B521C" w14:textId="77777777" w:rsidR="00B517BA" w:rsidRPr="00C47729" w:rsidRDefault="00B517BA" w:rsidP="00B517BA">
      <w:pPr>
        <w:pStyle w:val="BodyText"/>
        <w:ind w:right="230"/>
        <w:jc w:val="both"/>
        <w:rPr>
          <w:rFonts w:ascii="Calisto MT" w:hAnsi="Calisto MT" w:cs="Times New Roman"/>
          <w:b/>
          <w:bCs/>
          <w:sz w:val="26"/>
          <w:szCs w:val="26"/>
        </w:rPr>
      </w:pPr>
    </w:p>
    <w:p w14:paraId="1929C382"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Proposed Claim Term Constructions</w:t>
      </w:r>
      <w:r w:rsidRPr="00C47729">
        <w:rPr>
          <w:rFonts w:ascii="Calisto MT" w:hAnsi="Calisto MT" w:cs="Times New Roman"/>
          <w:sz w:val="26"/>
          <w:szCs w:val="26"/>
        </w:rPr>
        <w:t>: The parties must exchange—but not file with the Court—a list of each party’s proposed interpretation of the disputed claim terms, citations to the intrinsic evidence (</w:t>
      </w:r>
      <w:r w:rsidRPr="00BF04E6">
        <w:rPr>
          <w:rFonts w:ascii="Calisto MT" w:hAnsi="Calisto MT" w:cs="Times New Roman"/>
          <w:iCs/>
          <w:sz w:val="26"/>
          <w:szCs w:val="26"/>
        </w:rPr>
        <w:t>e.g.</w:t>
      </w:r>
      <w:r w:rsidRPr="00C47729">
        <w:rPr>
          <w:rFonts w:ascii="Calisto MT" w:hAnsi="Calisto MT" w:cs="Times New Roman"/>
          <w:sz w:val="26"/>
          <w:szCs w:val="26"/>
        </w:rPr>
        <w:t>, patent prosecution history, dictionary definitions) that support its interpretation, and a brief summary of any testimony to support that interpretation.</w:t>
      </w:r>
    </w:p>
    <w:p w14:paraId="723E02B4" w14:textId="77777777" w:rsidR="00B517BA" w:rsidRPr="00C47729" w:rsidRDefault="00B517BA" w:rsidP="00B517BA">
      <w:pPr>
        <w:pStyle w:val="BodyText"/>
        <w:ind w:left="720" w:right="230"/>
        <w:jc w:val="both"/>
        <w:rPr>
          <w:rFonts w:ascii="Calisto MT" w:hAnsi="Calisto MT" w:cs="Times New Roman"/>
          <w:b/>
          <w:bCs/>
          <w:sz w:val="26"/>
          <w:szCs w:val="26"/>
        </w:rPr>
      </w:pPr>
    </w:p>
    <w:p w14:paraId="4FFAA13C"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Joint Claim Construction Statement</w:t>
      </w:r>
      <w:r w:rsidRPr="00C47729">
        <w:rPr>
          <w:rFonts w:ascii="Calisto MT" w:hAnsi="Calisto MT" w:cs="Times New Roman"/>
          <w:sz w:val="26"/>
          <w:szCs w:val="26"/>
        </w:rPr>
        <w:t xml:space="preserve">: After exchanging the above Proposed Claim Term Constructions, lead counsel for the parties must </w:t>
      </w:r>
      <w:r w:rsidRPr="00C47729">
        <w:rPr>
          <w:rFonts w:ascii="Calisto MT" w:hAnsi="Calisto MT" w:cs="Times New Roman"/>
          <w:b/>
          <w:bCs/>
          <w:sz w:val="26"/>
          <w:szCs w:val="26"/>
        </w:rPr>
        <w:t xml:space="preserve">meet and confer in person </w:t>
      </w:r>
      <w:r w:rsidRPr="00C47729">
        <w:rPr>
          <w:rFonts w:ascii="Calisto MT" w:hAnsi="Calisto MT" w:cs="Times New Roman"/>
          <w:sz w:val="26"/>
          <w:szCs w:val="26"/>
        </w:rPr>
        <w:t xml:space="preserve">about the claim terms in dispute. During this conference, the parties must narrow and finalize the claim terms that the Court needs to interpret. If the parties determine that a claim construction hearing is not necessary, they must notify the Court within </w:t>
      </w:r>
      <w:r w:rsidRPr="00C47729">
        <w:rPr>
          <w:rFonts w:ascii="Calisto MT" w:hAnsi="Calisto MT" w:cs="Times New Roman"/>
          <w:b/>
          <w:bCs/>
          <w:sz w:val="26"/>
          <w:szCs w:val="26"/>
        </w:rPr>
        <w:t xml:space="preserve">three days </w:t>
      </w:r>
      <w:r w:rsidRPr="00C47729">
        <w:rPr>
          <w:rFonts w:ascii="Calisto MT" w:hAnsi="Calisto MT" w:cs="Times New Roman"/>
          <w:sz w:val="26"/>
          <w:szCs w:val="26"/>
        </w:rPr>
        <w:t>of their conference.</w:t>
      </w:r>
    </w:p>
    <w:p w14:paraId="5D085FB9" w14:textId="77777777" w:rsidR="00B517BA" w:rsidRPr="00C47729" w:rsidRDefault="00B517BA" w:rsidP="00B517BA">
      <w:pPr>
        <w:pStyle w:val="BodyText"/>
        <w:ind w:right="230"/>
        <w:jc w:val="both"/>
        <w:rPr>
          <w:rFonts w:ascii="Calisto MT" w:hAnsi="Calisto MT" w:cs="Times New Roman"/>
          <w:b/>
          <w:bCs/>
          <w:sz w:val="26"/>
          <w:szCs w:val="26"/>
        </w:rPr>
      </w:pPr>
    </w:p>
    <w:p w14:paraId="254D2FC0" w14:textId="77777777" w:rsidR="00EA7541" w:rsidRDefault="00D0789A" w:rsidP="00B517BA">
      <w:pPr>
        <w:pStyle w:val="BodyText"/>
        <w:ind w:left="720" w:right="230"/>
        <w:jc w:val="both"/>
        <w:rPr>
          <w:rFonts w:ascii="Calisto MT" w:hAnsi="Calisto MT" w:cs="Times New Roman"/>
          <w:sz w:val="26"/>
          <w:szCs w:val="26"/>
        </w:rPr>
      </w:pPr>
      <w:r w:rsidRPr="00C47729">
        <w:rPr>
          <w:rFonts w:ascii="Calisto MT" w:hAnsi="Calisto MT" w:cs="Times New Roman"/>
          <w:sz w:val="26"/>
          <w:szCs w:val="26"/>
        </w:rPr>
        <w:t xml:space="preserve">The parties must file a Joint Claim Construction Statement, including intrinsic evidence, extrinsic evidence, and a summary of expert testimony. </w:t>
      </w:r>
      <w:r w:rsidRPr="00C47729">
        <w:rPr>
          <w:rFonts w:ascii="Calisto MT" w:hAnsi="Calisto MT" w:cs="Times New Roman"/>
          <w:sz w:val="26"/>
          <w:szCs w:val="26"/>
        </w:rPr>
        <w:lastRenderedPageBreak/>
        <w:t xml:space="preserve">The parties must attach a chart with no more than </w:t>
      </w:r>
      <w:r w:rsidRPr="00C47729">
        <w:rPr>
          <w:rFonts w:ascii="Calisto MT" w:hAnsi="Calisto MT" w:cs="Times New Roman"/>
          <w:b/>
          <w:bCs/>
          <w:sz w:val="26"/>
          <w:szCs w:val="26"/>
        </w:rPr>
        <w:t>10 claim terms</w:t>
      </w:r>
      <w:r w:rsidRPr="00C47729">
        <w:rPr>
          <w:rFonts w:ascii="Calisto MT" w:hAnsi="Calisto MT" w:cs="Times New Roman"/>
          <w:sz w:val="26"/>
          <w:szCs w:val="26"/>
        </w:rPr>
        <w:t xml:space="preserve">, each party’s construction of each claim term, and the relevance of the construction of each claim term for summary judgment. The Joint Claim Construction Statement cannot exceed </w:t>
      </w:r>
      <w:r w:rsidRPr="00C47729">
        <w:rPr>
          <w:rFonts w:ascii="Calisto MT" w:hAnsi="Calisto MT" w:cs="Times New Roman"/>
          <w:b/>
          <w:bCs/>
          <w:sz w:val="26"/>
          <w:szCs w:val="26"/>
        </w:rPr>
        <w:t>25 pages</w:t>
      </w:r>
      <w:r w:rsidRPr="00C47729">
        <w:rPr>
          <w:rFonts w:ascii="Calisto MT" w:hAnsi="Calisto MT" w:cs="Times New Roman"/>
          <w:sz w:val="26"/>
          <w:szCs w:val="26"/>
        </w:rPr>
        <w:t>. Absent good cause, t</w:t>
      </w:r>
      <w:r w:rsidRPr="00C47729">
        <w:rPr>
          <w:rFonts w:ascii="Calisto MT" w:hAnsi="Calisto MT" w:cs="Times New Roman"/>
          <w:b/>
          <w:sz w:val="26"/>
          <w:szCs w:val="26"/>
          <w:lang w:val="en-CA"/>
        </w:rPr>
        <w:fldChar w:fldCharType="begin"/>
      </w:r>
      <w:r w:rsidRPr="00C47729">
        <w:rPr>
          <w:rFonts w:ascii="Calisto MT" w:hAnsi="Calisto MT" w:cs="Times New Roman"/>
          <w:sz w:val="26"/>
          <w:szCs w:val="26"/>
          <w:lang w:val="en-CA"/>
        </w:rPr>
        <w:instrText xml:space="preserve"> SEQ CHAPTER \h \r 1</w:instrText>
      </w:r>
      <w:r w:rsidRPr="00C47729">
        <w:rPr>
          <w:rFonts w:ascii="Calisto MT" w:hAnsi="Calisto MT" w:cs="Times New Roman"/>
          <w:b/>
          <w:sz w:val="26"/>
          <w:szCs w:val="26"/>
          <w:lang w:val="en-CA"/>
        </w:rPr>
        <w:fldChar w:fldCharType="end"/>
      </w:r>
      <w:r w:rsidRPr="00C47729">
        <w:rPr>
          <w:rFonts w:ascii="Calisto MT" w:hAnsi="Calisto MT" w:cs="Times New Roman"/>
          <w:sz w:val="26"/>
          <w:szCs w:val="26"/>
        </w:rPr>
        <w:t xml:space="preserve">he Court </w:t>
      </w:r>
      <w:r w:rsidRPr="00C47729">
        <w:rPr>
          <w:rFonts w:ascii="Calisto MT" w:hAnsi="Calisto MT" w:cs="Times New Roman"/>
          <w:iCs/>
          <w:sz w:val="26"/>
          <w:szCs w:val="26"/>
        </w:rPr>
        <w:t>will not</w:t>
      </w:r>
      <w:r w:rsidRPr="00C47729">
        <w:rPr>
          <w:rFonts w:ascii="Calisto MT" w:hAnsi="Calisto MT" w:cs="Times New Roman"/>
          <w:sz w:val="26"/>
          <w:szCs w:val="26"/>
        </w:rPr>
        <w:t xml:space="preserve"> hear argument or testimony at trial or summary judgment about any disputed claim term that was not identified in the Joint Claim Construction Statement.</w:t>
      </w:r>
    </w:p>
    <w:p w14:paraId="1D2D8FAD" w14:textId="77777777" w:rsidR="00B517BA" w:rsidRPr="00C47729" w:rsidRDefault="00B517BA" w:rsidP="00B517BA">
      <w:pPr>
        <w:pStyle w:val="BodyText"/>
        <w:ind w:left="720" w:right="230"/>
        <w:jc w:val="both"/>
        <w:rPr>
          <w:rFonts w:ascii="Calisto MT" w:hAnsi="Calisto MT" w:cs="Times New Roman"/>
          <w:sz w:val="26"/>
          <w:szCs w:val="26"/>
        </w:rPr>
      </w:pPr>
    </w:p>
    <w:p w14:paraId="77ED98CA" w14:textId="77777777" w:rsidR="00EA7541" w:rsidRPr="00B517BA" w:rsidRDefault="00D0789A" w:rsidP="00B517BA">
      <w:pPr>
        <w:pStyle w:val="BodyText"/>
        <w:numPr>
          <w:ilvl w:val="0"/>
          <w:numId w:val="7"/>
        </w:numPr>
        <w:ind w:right="230"/>
        <w:jc w:val="both"/>
        <w:rPr>
          <w:rFonts w:ascii="Calisto MT" w:hAnsi="Calisto MT" w:cs="Times New Roman"/>
          <w:sz w:val="26"/>
          <w:szCs w:val="26"/>
        </w:rPr>
      </w:pPr>
      <w:r w:rsidRPr="00C47729">
        <w:rPr>
          <w:rFonts w:ascii="Calisto MT" w:hAnsi="Calisto MT" w:cs="Times New Roman"/>
          <w:i/>
          <w:iCs/>
          <w:sz w:val="26"/>
          <w:szCs w:val="26"/>
        </w:rPr>
        <w:t>Technology Tutorial Conference</w:t>
      </w:r>
      <w:r w:rsidRPr="00C47729">
        <w:rPr>
          <w:rFonts w:ascii="Calisto MT" w:hAnsi="Calisto MT" w:cs="Times New Roman"/>
          <w:sz w:val="26"/>
          <w:szCs w:val="26"/>
        </w:rPr>
        <w:t>: A non-adversarial technology tutorial conference will be scheduled at the party’s request or a court order, so the parties can explain the technology at issue. The parties cannot pre-argue their claim construction positions except to offer the Court context on the dispute</w:t>
      </w:r>
      <w:r w:rsidRPr="00C47729">
        <w:rPr>
          <w:rFonts w:ascii="Calisto MT" w:hAnsi="Calisto MT" w:cs="Times New Roman"/>
          <w:b/>
          <w:bCs/>
          <w:sz w:val="26"/>
          <w:szCs w:val="26"/>
        </w:rPr>
        <w:t>.</w:t>
      </w:r>
    </w:p>
    <w:p w14:paraId="710B7F61" w14:textId="77777777" w:rsidR="00B517BA" w:rsidRPr="00C47729" w:rsidRDefault="00B517BA" w:rsidP="00B517BA">
      <w:pPr>
        <w:pStyle w:val="BodyText"/>
        <w:ind w:left="720" w:right="230"/>
        <w:jc w:val="both"/>
        <w:rPr>
          <w:rFonts w:ascii="Calisto MT" w:hAnsi="Calisto MT" w:cs="Times New Roman"/>
          <w:sz w:val="26"/>
          <w:szCs w:val="26"/>
        </w:rPr>
      </w:pPr>
    </w:p>
    <w:p w14:paraId="6122B222"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Claim Construction Briefs</w:t>
      </w:r>
      <w:r w:rsidRPr="00C47729">
        <w:rPr>
          <w:rFonts w:ascii="Calisto MT" w:hAnsi="Calisto MT" w:cs="Times New Roman"/>
          <w:sz w:val="26"/>
          <w:szCs w:val="26"/>
        </w:rPr>
        <w:t xml:space="preserve">: A party’s brief must not exceed </w:t>
      </w:r>
      <w:r w:rsidRPr="00C47729">
        <w:rPr>
          <w:rFonts w:ascii="Calisto MT" w:hAnsi="Calisto MT" w:cs="Times New Roman"/>
          <w:b/>
          <w:bCs/>
          <w:sz w:val="26"/>
          <w:szCs w:val="26"/>
        </w:rPr>
        <w:t>30 pages</w:t>
      </w:r>
      <w:r w:rsidRPr="00C47729">
        <w:rPr>
          <w:rFonts w:ascii="Calisto MT" w:hAnsi="Calisto MT" w:cs="Times New Roman"/>
          <w:sz w:val="26"/>
          <w:szCs w:val="26"/>
        </w:rPr>
        <w:t xml:space="preserve"> absent leave of Court.</w:t>
      </w:r>
    </w:p>
    <w:p w14:paraId="0B18B2F9" w14:textId="77777777" w:rsidR="00B517BA" w:rsidRPr="00C47729" w:rsidRDefault="00B517BA" w:rsidP="00B517BA">
      <w:pPr>
        <w:pStyle w:val="BodyText"/>
        <w:ind w:right="230"/>
        <w:jc w:val="both"/>
        <w:rPr>
          <w:rFonts w:ascii="Calisto MT" w:hAnsi="Calisto MT" w:cs="Times New Roman"/>
          <w:b/>
          <w:bCs/>
          <w:sz w:val="26"/>
          <w:szCs w:val="26"/>
        </w:rPr>
      </w:pPr>
    </w:p>
    <w:p w14:paraId="4D96AE28"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Defendant’s Response Brief</w:t>
      </w:r>
      <w:r w:rsidRPr="00C47729">
        <w:rPr>
          <w:rFonts w:ascii="Calisto MT" w:hAnsi="Calisto MT" w:cs="Times New Roman"/>
          <w:sz w:val="26"/>
          <w:szCs w:val="26"/>
        </w:rPr>
        <w:t xml:space="preserve">: A party’s response brief must not exceed </w:t>
      </w:r>
      <w:r w:rsidRPr="00C47729">
        <w:rPr>
          <w:rFonts w:ascii="Calisto MT" w:hAnsi="Calisto MT" w:cs="Times New Roman"/>
          <w:b/>
          <w:bCs/>
          <w:sz w:val="26"/>
          <w:szCs w:val="26"/>
        </w:rPr>
        <w:t>30 pages</w:t>
      </w:r>
      <w:r w:rsidRPr="00C47729">
        <w:rPr>
          <w:rFonts w:ascii="Calisto MT" w:hAnsi="Calisto MT" w:cs="Times New Roman"/>
          <w:sz w:val="26"/>
          <w:szCs w:val="26"/>
        </w:rPr>
        <w:t xml:space="preserve"> absent leave of Court.</w:t>
      </w:r>
    </w:p>
    <w:p w14:paraId="28A41B1C" w14:textId="77777777" w:rsidR="00B517BA" w:rsidRPr="00C47729" w:rsidRDefault="00B517BA" w:rsidP="00B517BA">
      <w:pPr>
        <w:pStyle w:val="BodyText"/>
        <w:ind w:right="230"/>
        <w:jc w:val="both"/>
        <w:rPr>
          <w:rFonts w:ascii="Calisto MT" w:hAnsi="Calisto MT" w:cs="Times New Roman"/>
          <w:b/>
          <w:bCs/>
          <w:sz w:val="26"/>
          <w:szCs w:val="26"/>
        </w:rPr>
      </w:pPr>
    </w:p>
    <w:p w14:paraId="3AB0CE33"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Joint Pre-Hearing Statement</w:t>
      </w:r>
      <w:r w:rsidRPr="00C47729">
        <w:rPr>
          <w:rFonts w:ascii="Calisto MT" w:hAnsi="Calisto MT" w:cs="Times New Roman"/>
          <w:sz w:val="26"/>
          <w:szCs w:val="26"/>
        </w:rPr>
        <w:t xml:space="preserve">: Counsel for the parties must confer about the claim construction hearing and file a Joint Pre-Hearing Statement—not to exceed </w:t>
      </w:r>
      <w:r w:rsidRPr="00C47729">
        <w:rPr>
          <w:rFonts w:ascii="Calisto MT" w:hAnsi="Calisto MT" w:cs="Times New Roman"/>
          <w:b/>
          <w:bCs/>
          <w:sz w:val="26"/>
          <w:szCs w:val="26"/>
        </w:rPr>
        <w:t>4 pages</w:t>
      </w:r>
      <w:r w:rsidRPr="00C47729">
        <w:rPr>
          <w:rFonts w:ascii="Calisto MT" w:hAnsi="Calisto MT" w:cs="Times New Roman"/>
          <w:sz w:val="26"/>
          <w:szCs w:val="26"/>
        </w:rPr>
        <w:t>—that states the claim terms to be discussed and the anticipated witnesses</w:t>
      </w:r>
      <w:r w:rsidR="00B517BA">
        <w:rPr>
          <w:rFonts w:ascii="Calisto MT" w:hAnsi="Calisto MT" w:cs="Times New Roman"/>
          <w:sz w:val="26"/>
          <w:szCs w:val="26"/>
        </w:rPr>
        <w:t xml:space="preserve">. </w:t>
      </w:r>
    </w:p>
    <w:p w14:paraId="2BE349E1" w14:textId="77777777" w:rsidR="00B517BA" w:rsidRPr="00C47729" w:rsidRDefault="00B517BA" w:rsidP="00B517BA">
      <w:pPr>
        <w:pStyle w:val="BodyText"/>
        <w:ind w:right="230"/>
        <w:jc w:val="both"/>
        <w:rPr>
          <w:rFonts w:ascii="Calisto MT" w:hAnsi="Calisto MT" w:cs="Times New Roman"/>
          <w:b/>
          <w:bCs/>
          <w:sz w:val="26"/>
          <w:szCs w:val="26"/>
        </w:rPr>
      </w:pPr>
    </w:p>
    <w:p w14:paraId="4995FDED" w14:textId="77777777" w:rsidR="00EA7541" w:rsidRPr="00B517BA" w:rsidRDefault="00D0789A" w:rsidP="00B517BA">
      <w:pPr>
        <w:pStyle w:val="BodyText"/>
        <w:numPr>
          <w:ilvl w:val="0"/>
          <w:numId w:val="7"/>
        </w:numPr>
        <w:ind w:right="230"/>
        <w:jc w:val="both"/>
        <w:rPr>
          <w:rFonts w:ascii="Calisto MT" w:hAnsi="Calisto MT" w:cs="Times New Roman"/>
          <w:b/>
          <w:bCs/>
          <w:sz w:val="26"/>
          <w:szCs w:val="26"/>
        </w:rPr>
      </w:pPr>
      <w:r w:rsidRPr="00C47729">
        <w:rPr>
          <w:rFonts w:ascii="Calisto MT" w:hAnsi="Calisto MT" w:cs="Times New Roman"/>
          <w:i/>
          <w:iCs/>
          <w:sz w:val="26"/>
          <w:szCs w:val="26"/>
        </w:rPr>
        <w:t>Claim Construction Hearing</w:t>
      </w:r>
      <w:r w:rsidRPr="00C47729">
        <w:rPr>
          <w:rFonts w:ascii="Calisto MT" w:hAnsi="Calisto MT" w:cs="Times New Roman"/>
          <w:sz w:val="26"/>
          <w:szCs w:val="26"/>
        </w:rPr>
        <w:t xml:space="preserve">: The hearing will last no longer than </w:t>
      </w:r>
      <w:r w:rsidRPr="00C47729">
        <w:rPr>
          <w:rFonts w:ascii="Calisto MT" w:hAnsi="Calisto MT" w:cs="Times New Roman"/>
          <w:b/>
          <w:bCs/>
          <w:sz w:val="26"/>
          <w:szCs w:val="26"/>
        </w:rPr>
        <w:t>6 hours</w:t>
      </w:r>
      <w:r w:rsidRPr="00C47729">
        <w:rPr>
          <w:rFonts w:ascii="Calisto MT" w:hAnsi="Calisto MT" w:cs="Times New Roman"/>
          <w:sz w:val="26"/>
          <w:szCs w:val="26"/>
        </w:rPr>
        <w:t>.</w:t>
      </w:r>
    </w:p>
    <w:p w14:paraId="1A3B47FD" w14:textId="77777777" w:rsidR="00B517BA" w:rsidRPr="00C47729" w:rsidRDefault="00B517BA" w:rsidP="00B517BA">
      <w:pPr>
        <w:pStyle w:val="BodyText"/>
        <w:ind w:right="230"/>
        <w:jc w:val="both"/>
        <w:rPr>
          <w:rFonts w:ascii="Calisto MT" w:hAnsi="Calisto MT" w:cs="Times New Roman"/>
          <w:b/>
          <w:bCs/>
          <w:sz w:val="26"/>
          <w:szCs w:val="26"/>
        </w:rPr>
      </w:pPr>
    </w:p>
    <w:p w14:paraId="6F45750C" w14:textId="77777777" w:rsidR="00EA7541" w:rsidRPr="00400595" w:rsidRDefault="00D0789A" w:rsidP="00B517BA">
      <w:pPr>
        <w:pStyle w:val="BodyText"/>
        <w:numPr>
          <w:ilvl w:val="0"/>
          <w:numId w:val="7"/>
        </w:numPr>
        <w:ind w:right="230"/>
        <w:jc w:val="both"/>
        <w:rPr>
          <w:rFonts w:ascii="Calisto MT" w:hAnsi="Calisto MT" w:cs="Times New Roman"/>
          <w:b/>
          <w:bCs/>
          <w:i/>
          <w:iCs/>
          <w:sz w:val="26"/>
          <w:szCs w:val="26"/>
        </w:rPr>
      </w:pPr>
      <w:r w:rsidRPr="00C47729">
        <w:rPr>
          <w:rFonts w:ascii="Calisto MT" w:hAnsi="Calisto MT" w:cs="Times New Roman"/>
          <w:i/>
          <w:iCs/>
          <w:sz w:val="26"/>
          <w:szCs w:val="26"/>
        </w:rPr>
        <w:t>Amending Infringement, Non-Infringement, and Invalidity Contentions</w:t>
      </w:r>
      <w:r w:rsidRPr="00C47729">
        <w:rPr>
          <w:rFonts w:ascii="Calisto MT" w:hAnsi="Calisto MT" w:cs="Times New Roman"/>
          <w:sz w:val="26"/>
          <w:szCs w:val="26"/>
        </w:rPr>
        <w:t>:</w:t>
      </w:r>
      <w:r w:rsidRPr="00C47729">
        <w:rPr>
          <w:rFonts w:ascii="Calisto MT" w:hAnsi="Calisto MT" w:cs="Times New Roman"/>
          <w:b/>
          <w:bCs/>
          <w:i/>
          <w:iCs/>
          <w:sz w:val="26"/>
          <w:szCs w:val="26"/>
        </w:rPr>
        <w:t xml:space="preserve"> </w:t>
      </w:r>
      <w:r w:rsidRPr="00C47729">
        <w:rPr>
          <w:rFonts w:ascii="Calisto MT" w:hAnsi="Calisto MT" w:cs="Times New Roman"/>
          <w:sz w:val="26"/>
          <w:szCs w:val="26"/>
        </w:rPr>
        <w:t>Amendments to infringement, non-infringement, or invalidity contentions must be per Federal Rule of Civil Procedure 26(e) and on learning that the contention is incomplete or incorrect</w:t>
      </w:r>
      <w:r w:rsidR="00B517BA">
        <w:rPr>
          <w:rFonts w:ascii="Calisto MT" w:hAnsi="Calisto MT" w:cs="Times New Roman"/>
          <w:sz w:val="26"/>
          <w:szCs w:val="26"/>
        </w:rPr>
        <w:t xml:space="preserve">. </w:t>
      </w:r>
    </w:p>
    <w:p w14:paraId="56A839C8" w14:textId="77777777" w:rsidR="00400595" w:rsidRPr="00C47729" w:rsidRDefault="00400595" w:rsidP="00400595">
      <w:pPr>
        <w:pStyle w:val="BodyText"/>
        <w:ind w:right="230"/>
        <w:jc w:val="both"/>
        <w:rPr>
          <w:rFonts w:ascii="Calisto MT" w:hAnsi="Calisto MT" w:cs="Times New Roman"/>
          <w:b/>
          <w:bCs/>
          <w:i/>
          <w:iCs/>
          <w:sz w:val="26"/>
          <w:szCs w:val="26"/>
        </w:rPr>
      </w:pPr>
    </w:p>
    <w:p w14:paraId="0EBD8134" w14:textId="77777777" w:rsidR="00EA7541" w:rsidRDefault="00D0789A" w:rsidP="00B517BA">
      <w:pPr>
        <w:pStyle w:val="BodyText"/>
        <w:numPr>
          <w:ilvl w:val="0"/>
          <w:numId w:val="7"/>
        </w:numPr>
        <w:ind w:right="230"/>
        <w:jc w:val="both"/>
        <w:rPr>
          <w:rFonts w:ascii="Calisto MT" w:hAnsi="Calisto MT" w:cs="Times New Roman"/>
          <w:sz w:val="26"/>
          <w:szCs w:val="26"/>
        </w:rPr>
      </w:pPr>
      <w:r w:rsidRPr="00C47729">
        <w:rPr>
          <w:rFonts w:ascii="Calisto MT" w:hAnsi="Calisto MT" w:cs="Times New Roman"/>
          <w:i/>
          <w:iCs/>
          <w:sz w:val="26"/>
          <w:szCs w:val="26"/>
        </w:rPr>
        <w:t>Disclosure of Intent to Rely on Advice of Counsel as a Defense</w:t>
      </w:r>
      <w:r w:rsidRPr="00C47729">
        <w:rPr>
          <w:rFonts w:ascii="Calisto MT" w:hAnsi="Calisto MT" w:cs="Times New Roman"/>
          <w:sz w:val="26"/>
          <w:szCs w:val="26"/>
        </w:rPr>
        <w:t>:</w:t>
      </w:r>
      <w:r w:rsidRPr="00C47729">
        <w:rPr>
          <w:rFonts w:ascii="Calisto MT" w:hAnsi="Calisto MT" w:cs="Times New Roman"/>
          <w:i/>
          <w:iCs/>
          <w:sz w:val="26"/>
          <w:szCs w:val="26"/>
        </w:rPr>
        <w:t xml:space="preserve"> </w:t>
      </w:r>
      <w:r w:rsidRPr="00C47729">
        <w:rPr>
          <w:rFonts w:ascii="Calisto MT" w:hAnsi="Calisto MT" w:cs="Times New Roman"/>
          <w:sz w:val="26"/>
          <w:szCs w:val="26"/>
        </w:rPr>
        <w:t xml:space="preserve">Any party that will rely on advice of counsel as a defense </w:t>
      </w:r>
      <w:proofErr w:type="gramStart"/>
      <w:r w:rsidRPr="00C47729">
        <w:rPr>
          <w:rFonts w:ascii="Calisto MT" w:hAnsi="Calisto MT" w:cs="Times New Roman"/>
          <w:sz w:val="26"/>
          <w:szCs w:val="26"/>
        </w:rPr>
        <w:t>must;</w:t>
      </w:r>
      <w:proofErr w:type="gramEnd"/>
      <w:r w:rsidRPr="00C47729">
        <w:rPr>
          <w:rFonts w:ascii="Calisto MT" w:hAnsi="Calisto MT" w:cs="Times New Roman"/>
          <w:sz w:val="26"/>
          <w:szCs w:val="26"/>
        </w:rPr>
        <w:t xml:space="preserve"> </w:t>
      </w:r>
    </w:p>
    <w:p w14:paraId="17126FAD" w14:textId="77777777" w:rsidR="00AA2BDC" w:rsidRPr="00C47729" w:rsidRDefault="00AA2BDC" w:rsidP="00AA2BDC">
      <w:pPr>
        <w:pStyle w:val="BodyText"/>
        <w:ind w:right="230"/>
        <w:jc w:val="both"/>
        <w:rPr>
          <w:rFonts w:ascii="Calisto MT" w:hAnsi="Calisto MT" w:cs="Times New Roman"/>
          <w:sz w:val="26"/>
          <w:szCs w:val="26"/>
        </w:rPr>
      </w:pPr>
    </w:p>
    <w:p w14:paraId="3952F3C6" w14:textId="77777777" w:rsidR="00EA7541" w:rsidRPr="00AA2BDC" w:rsidRDefault="00D0789A" w:rsidP="00AA2BDC">
      <w:pPr>
        <w:pStyle w:val="BodyText"/>
        <w:numPr>
          <w:ilvl w:val="1"/>
          <w:numId w:val="7"/>
        </w:numPr>
        <w:ind w:right="1440"/>
        <w:jc w:val="both"/>
        <w:rPr>
          <w:rFonts w:ascii="Calisto MT" w:hAnsi="Calisto MT" w:cs="Times New Roman"/>
          <w:sz w:val="26"/>
          <w:szCs w:val="26"/>
        </w:rPr>
      </w:pPr>
      <w:r w:rsidRPr="00C47729">
        <w:rPr>
          <w:rFonts w:ascii="Calisto MT" w:hAnsi="Calisto MT" w:cs="Times New Roman"/>
          <w:sz w:val="26"/>
          <w:szCs w:val="26"/>
        </w:rPr>
        <w:t>produce to the opposing party (or make available for inspection and copying) documents relating to the opinion(s) of counsel as to which the party agrees the attorney-client privilege has been waived; and</w:t>
      </w:r>
    </w:p>
    <w:p w14:paraId="3E5EC80C" w14:textId="77777777" w:rsidR="00EA7541" w:rsidRPr="00AA2BDC" w:rsidRDefault="00D0789A" w:rsidP="00AA2BDC">
      <w:pPr>
        <w:pStyle w:val="BodyText"/>
        <w:numPr>
          <w:ilvl w:val="1"/>
          <w:numId w:val="7"/>
        </w:numPr>
        <w:ind w:right="1440"/>
        <w:jc w:val="both"/>
        <w:rPr>
          <w:rFonts w:ascii="Calisto MT" w:hAnsi="Calisto MT" w:cs="Times New Roman"/>
          <w:sz w:val="26"/>
          <w:szCs w:val="26"/>
        </w:rPr>
      </w:pPr>
      <w:r w:rsidRPr="00C47729">
        <w:rPr>
          <w:rFonts w:ascii="Calisto MT" w:hAnsi="Calisto MT" w:cs="Times New Roman"/>
          <w:sz w:val="26"/>
          <w:szCs w:val="26"/>
        </w:rPr>
        <w:t>a privilege log identifying any other documents relating to the opinion(s) of counsel, except those authored by counsel acting solely as trial counsel, which the party withholds on the grounds of attorney-client privilege or work product protection.</w:t>
      </w:r>
    </w:p>
    <w:p w14:paraId="552D5B63" w14:textId="77777777" w:rsidR="00AA2BDC" w:rsidRPr="00C47729" w:rsidRDefault="00AA2BDC" w:rsidP="00AA2BDC">
      <w:pPr>
        <w:pStyle w:val="BodyText"/>
        <w:ind w:left="720" w:right="230"/>
        <w:jc w:val="both"/>
        <w:rPr>
          <w:rFonts w:ascii="Calisto MT" w:hAnsi="Calisto MT" w:cs="Times New Roman"/>
          <w:b/>
          <w:bCs/>
          <w:i/>
          <w:iCs/>
          <w:sz w:val="26"/>
          <w:szCs w:val="26"/>
        </w:rPr>
      </w:pPr>
    </w:p>
    <w:p w14:paraId="4817B570" w14:textId="77777777" w:rsidR="00EA7541" w:rsidRDefault="00D0789A" w:rsidP="00B517BA">
      <w:pPr>
        <w:pStyle w:val="BodyText"/>
        <w:ind w:left="810" w:right="230"/>
        <w:jc w:val="both"/>
        <w:rPr>
          <w:rFonts w:ascii="Calisto MT" w:hAnsi="Calisto MT" w:cs="Times New Roman"/>
          <w:sz w:val="26"/>
          <w:szCs w:val="26"/>
        </w:rPr>
      </w:pPr>
      <w:r w:rsidRPr="00C47729">
        <w:rPr>
          <w:rFonts w:ascii="Calisto MT" w:hAnsi="Calisto MT" w:cs="Times New Roman"/>
          <w:sz w:val="26"/>
          <w:szCs w:val="26"/>
        </w:rPr>
        <w:t>Any party who does not make the above disclosures about an opinion of counsel cannot rely on that opinion at trial absent the parties’ stipulation.</w:t>
      </w:r>
    </w:p>
    <w:p w14:paraId="509866AC" w14:textId="77777777" w:rsidR="00AA2BDC" w:rsidRPr="00C47729" w:rsidRDefault="00AA2BDC" w:rsidP="00B517BA">
      <w:pPr>
        <w:pStyle w:val="BodyText"/>
        <w:ind w:left="810" w:right="230"/>
        <w:jc w:val="both"/>
        <w:rPr>
          <w:rFonts w:ascii="Calisto MT" w:hAnsi="Calisto MT" w:cs="Times New Roman"/>
          <w:sz w:val="26"/>
          <w:szCs w:val="26"/>
        </w:rPr>
      </w:pPr>
    </w:p>
    <w:p w14:paraId="01A7BE4A" w14:textId="77777777" w:rsidR="00EA7541" w:rsidRPr="00B517BA" w:rsidRDefault="00D0789A" w:rsidP="00B517BA">
      <w:pPr>
        <w:pStyle w:val="BodyText"/>
        <w:numPr>
          <w:ilvl w:val="0"/>
          <w:numId w:val="7"/>
        </w:numPr>
        <w:ind w:right="230"/>
        <w:jc w:val="both"/>
        <w:rPr>
          <w:rFonts w:ascii="Calisto MT" w:hAnsi="Calisto MT" w:cs="Times New Roman"/>
          <w:b/>
          <w:bCs/>
          <w:i/>
          <w:iCs/>
          <w:sz w:val="26"/>
          <w:szCs w:val="26"/>
        </w:rPr>
      </w:pPr>
      <w:r w:rsidRPr="00C47729">
        <w:rPr>
          <w:rFonts w:ascii="Calisto MT" w:hAnsi="Calisto MT" w:cs="Times New Roman"/>
          <w:i/>
          <w:iCs/>
          <w:sz w:val="26"/>
          <w:szCs w:val="26"/>
        </w:rPr>
        <w:t>Disclosure of Expert Reports on Issues Where the Party Bears the Burden of Proof</w:t>
      </w:r>
      <w:r w:rsidR="00B517BA">
        <w:rPr>
          <w:rFonts w:ascii="Calisto MT" w:hAnsi="Calisto MT" w:cs="Times New Roman"/>
          <w:sz w:val="26"/>
          <w:szCs w:val="26"/>
        </w:rPr>
        <w:t xml:space="preserve">: </w:t>
      </w:r>
      <w:r w:rsidRPr="00C47729">
        <w:rPr>
          <w:rFonts w:ascii="Calisto MT" w:hAnsi="Calisto MT" w:cs="Times New Roman"/>
          <w:sz w:val="26"/>
          <w:szCs w:val="26"/>
        </w:rPr>
        <w:t>On an issue where a party bears the burden of proof, that party must serve expert reports as required by Rule 26(a)(2)</w:t>
      </w:r>
      <w:r w:rsidR="00B517BA">
        <w:rPr>
          <w:rFonts w:ascii="Calisto MT" w:hAnsi="Calisto MT" w:cs="Times New Roman"/>
          <w:sz w:val="26"/>
          <w:szCs w:val="26"/>
        </w:rPr>
        <w:t xml:space="preserve">. </w:t>
      </w:r>
      <w:r w:rsidRPr="00C47729">
        <w:rPr>
          <w:rFonts w:ascii="Calisto MT" w:hAnsi="Calisto MT" w:cs="Times New Roman"/>
          <w:sz w:val="26"/>
          <w:szCs w:val="26"/>
        </w:rPr>
        <w:t>The parties must also provide 3 dates available for depositions of experts</w:t>
      </w:r>
      <w:r w:rsidR="00D22C20">
        <w:rPr>
          <w:rFonts w:ascii="Calisto MT" w:hAnsi="Calisto MT" w:cs="Times New Roman"/>
          <w:sz w:val="26"/>
          <w:szCs w:val="26"/>
        </w:rPr>
        <w:t>, no sooner than 1 week and no later than 3 weeks after service of the reports.</w:t>
      </w:r>
    </w:p>
    <w:p w14:paraId="1B3BBC48" w14:textId="77777777" w:rsidR="00B517BA" w:rsidRPr="00C47729" w:rsidRDefault="00B517BA" w:rsidP="00B517BA">
      <w:pPr>
        <w:pStyle w:val="BodyText"/>
        <w:ind w:left="360" w:right="230"/>
        <w:jc w:val="both"/>
        <w:rPr>
          <w:rFonts w:ascii="Calisto MT" w:hAnsi="Calisto MT" w:cs="Times New Roman"/>
          <w:b/>
          <w:bCs/>
          <w:i/>
          <w:iCs/>
          <w:sz w:val="26"/>
          <w:szCs w:val="26"/>
        </w:rPr>
      </w:pPr>
    </w:p>
    <w:p w14:paraId="5DB2CDC1" w14:textId="77777777" w:rsidR="00EA7541" w:rsidRPr="00C47729" w:rsidRDefault="00D0789A" w:rsidP="00AA2BDC">
      <w:pPr>
        <w:pStyle w:val="BodyText"/>
        <w:numPr>
          <w:ilvl w:val="0"/>
          <w:numId w:val="1"/>
        </w:numPr>
        <w:spacing w:line="480" w:lineRule="auto"/>
        <w:ind w:left="360" w:right="230"/>
        <w:jc w:val="both"/>
        <w:rPr>
          <w:rFonts w:ascii="Calisto MT" w:hAnsi="Calisto MT" w:cs="Times New Roman"/>
          <w:sz w:val="26"/>
          <w:szCs w:val="26"/>
        </w:rPr>
      </w:pPr>
      <w:r w:rsidRPr="00AA2BDC">
        <w:rPr>
          <w:rFonts w:ascii="Calisto MT" w:hAnsi="Calisto MT" w:cs="Times New Roman"/>
          <w:b/>
          <w:bCs/>
          <w:sz w:val="26"/>
          <w:szCs w:val="26"/>
        </w:rPr>
        <w:t>Exhibit Index</w:t>
      </w:r>
      <w:r w:rsidRPr="00C47729">
        <w:rPr>
          <w:rFonts w:ascii="Calisto MT" w:hAnsi="Calisto MT" w:cs="Times New Roman"/>
          <w:i/>
          <w:iCs/>
          <w:sz w:val="26"/>
          <w:szCs w:val="26"/>
        </w:rPr>
        <w:t xml:space="preserve"> </w:t>
      </w:r>
      <w:r w:rsidRPr="00C47729">
        <w:rPr>
          <w:rFonts w:ascii="Calisto MT" w:hAnsi="Calisto MT" w:cs="Times New Roman"/>
          <w:b/>
          <w:bCs/>
          <w:i/>
          <w:iCs/>
          <w:sz w:val="26"/>
          <w:szCs w:val="26"/>
        </w:rPr>
        <w:t>(required only for cases assigned to Judge Chappell)</w:t>
      </w:r>
    </w:p>
    <w:p w14:paraId="2F8C41EA" w14:textId="77777777" w:rsidR="00EA7541" w:rsidRDefault="00D0789A" w:rsidP="00E3418D">
      <w:pPr>
        <w:pStyle w:val="BodyText"/>
        <w:spacing w:after="240"/>
        <w:ind w:firstLine="720"/>
        <w:jc w:val="both"/>
        <w:rPr>
          <w:rFonts w:ascii="Calisto MT" w:hAnsi="Calisto MT" w:cs="Times New Roman"/>
          <w:sz w:val="26"/>
          <w:szCs w:val="26"/>
        </w:rPr>
      </w:pPr>
      <w:r w:rsidRPr="00C47729">
        <w:rPr>
          <w:rFonts w:ascii="Calisto MT" w:hAnsi="Calisto MT" w:cs="Times New Roman"/>
          <w:sz w:val="26"/>
          <w:szCs w:val="26"/>
        </w:rPr>
        <w:t xml:space="preserve">For </w:t>
      </w:r>
      <w:r w:rsidRPr="00C47729">
        <w:rPr>
          <w:rFonts w:ascii="Calisto MT" w:hAnsi="Calisto MT" w:cs="Times New Roman"/>
          <w:b/>
          <w:bCs/>
          <w:sz w:val="26"/>
          <w:szCs w:val="26"/>
        </w:rPr>
        <w:t>all motions</w:t>
      </w:r>
      <w:r w:rsidRPr="00C47729">
        <w:rPr>
          <w:rFonts w:ascii="Calisto MT" w:hAnsi="Calisto MT" w:cs="Times New Roman"/>
          <w:sz w:val="26"/>
          <w:szCs w:val="26"/>
        </w:rPr>
        <w:t xml:space="preserve"> before Judge Chappell, counsel filing any motion with exhibits totaling over 10 pages </w:t>
      </w:r>
      <w:r w:rsidRPr="00C47729">
        <w:rPr>
          <w:rFonts w:ascii="Calisto MT" w:hAnsi="Calisto MT" w:cs="Times New Roman"/>
          <w:iCs/>
          <w:sz w:val="26"/>
          <w:szCs w:val="26"/>
        </w:rPr>
        <w:t>must</w:t>
      </w:r>
      <w:r w:rsidRPr="00C47729">
        <w:rPr>
          <w:rFonts w:ascii="Calisto MT" w:hAnsi="Calisto MT" w:cs="Times New Roman"/>
          <w:i/>
          <w:sz w:val="26"/>
          <w:szCs w:val="26"/>
        </w:rPr>
        <w:t xml:space="preserve"> </w:t>
      </w:r>
      <w:r w:rsidRPr="00C47729">
        <w:rPr>
          <w:rFonts w:ascii="Calisto MT" w:hAnsi="Calisto MT" w:cs="Times New Roman"/>
          <w:sz w:val="26"/>
          <w:szCs w:val="26"/>
        </w:rPr>
        <w:t>create an index to the exhibits, including the exhibit number and title of the exhibit</w:t>
      </w:r>
      <w:r w:rsidR="00B517BA">
        <w:rPr>
          <w:rFonts w:ascii="Calisto MT" w:hAnsi="Calisto MT" w:cs="Times New Roman"/>
          <w:sz w:val="26"/>
          <w:szCs w:val="26"/>
        </w:rPr>
        <w:t xml:space="preserve">. </w:t>
      </w:r>
      <w:r w:rsidRPr="00C47729">
        <w:rPr>
          <w:rFonts w:ascii="Calisto MT" w:hAnsi="Calisto MT" w:cs="Times New Roman"/>
          <w:sz w:val="26"/>
          <w:szCs w:val="26"/>
        </w:rPr>
        <w:t xml:space="preserve">File the index as the </w:t>
      </w:r>
      <w:r w:rsidRPr="00C47729">
        <w:rPr>
          <w:rFonts w:ascii="Calisto MT" w:hAnsi="Calisto MT" w:cs="Times New Roman"/>
          <w:b/>
          <w:bCs/>
          <w:sz w:val="26"/>
          <w:szCs w:val="26"/>
        </w:rPr>
        <w:t>last</w:t>
      </w:r>
      <w:r w:rsidRPr="00C47729">
        <w:rPr>
          <w:rFonts w:ascii="Calisto MT" w:hAnsi="Calisto MT" w:cs="Times New Roman"/>
          <w:sz w:val="26"/>
          <w:szCs w:val="26"/>
        </w:rPr>
        <w:t xml:space="preserve"> attachment to the parent document</w:t>
      </w:r>
      <w:r w:rsidR="00B517BA">
        <w:rPr>
          <w:rFonts w:ascii="Calisto MT" w:hAnsi="Calisto MT" w:cs="Times New Roman"/>
          <w:sz w:val="26"/>
          <w:szCs w:val="26"/>
        </w:rPr>
        <w:t xml:space="preserve">. </w:t>
      </w:r>
      <w:r w:rsidRPr="00C47729">
        <w:rPr>
          <w:rFonts w:ascii="Calisto MT" w:hAnsi="Calisto MT" w:cs="Times New Roman"/>
          <w:sz w:val="26"/>
          <w:szCs w:val="26"/>
        </w:rPr>
        <w:t>Below is a sample exhibit index:</w:t>
      </w:r>
    </w:p>
    <w:tbl>
      <w:tblPr>
        <w:tblW w:w="9033"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3"/>
        <w:gridCol w:w="6840"/>
      </w:tblGrid>
      <w:tr w:rsidR="00EA7541" w:rsidRPr="00C47729" w14:paraId="219EAB53" w14:textId="77777777">
        <w:trPr>
          <w:trHeight w:val="395"/>
        </w:trPr>
        <w:tc>
          <w:tcPr>
            <w:tcW w:w="2193" w:type="dxa"/>
            <w:shd w:val="clear" w:color="auto" w:fill="DBE5F1" w:themeFill="accent1" w:themeFillTint="33"/>
          </w:tcPr>
          <w:p w14:paraId="32C9733E" w14:textId="77777777" w:rsidR="00EA7541" w:rsidRPr="00E3418D" w:rsidRDefault="00D0789A">
            <w:pPr>
              <w:pStyle w:val="TableParagraph"/>
              <w:keepNext/>
              <w:jc w:val="center"/>
              <w:rPr>
                <w:rFonts w:ascii="Calisto MT" w:hAnsi="Calisto MT" w:cs="Times New Roman"/>
                <w:b/>
                <w:sz w:val="26"/>
                <w:szCs w:val="26"/>
              </w:rPr>
            </w:pPr>
            <w:r w:rsidRPr="00E3418D">
              <w:rPr>
                <w:rFonts w:ascii="Calisto MT" w:hAnsi="Calisto MT" w:cs="Times New Roman"/>
                <w:b/>
                <w:sz w:val="26"/>
                <w:szCs w:val="26"/>
              </w:rPr>
              <w:t>Number</w:t>
            </w:r>
          </w:p>
        </w:tc>
        <w:tc>
          <w:tcPr>
            <w:tcW w:w="6840" w:type="dxa"/>
            <w:shd w:val="clear" w:color="auto" w:fill="DBE5F1" w:themeFill="accent1" w:themeFillTint="33"/>
          </w:tcPr>
          <w:p w14:paraId="7556E511" w14:textId="77777777" w:rsidR="00EA7541" w:rsidRPr="00E3418D" w:rsidRDefault="00D0789A">
            <w:pPr>
              <w:pStyle w:val="TableParagraph"/>
              <w:keepNext/>
              <w:jc w:val="center"/>
              <w:rPr>
                <w:rFonts w:ascii="Calisto MT" w:hAnsi="Calisto MT" w:cs="Times New Roman"/>
                <w:b/>
                <w:sz w:val="26"/>
                <w:szCs w:val="26"/>
              </w:rPr>
            </w:pPr>
            <w:r w:rsidRPr="00E3418D">
              <w:rPr>
                <w:rFonts w:ascii="Calisto MT" w:hAnsi="Calisto MT" w:cs="Times New Roman"/>
                <w:b/>
                <w:sz w:val="26"/>
                <w:szCs w:val="26"/>
              </w:rPr>
              <w:t>Title</w:t>
            </w:r>
          </w:p>
        </w:tc>
      </w:tr>
      <w:tr w:rsidR="00EA7541" w:rsidRPr="00C47729" w14:paraId="66E30968" w14:textId="77777777">
        <w:trPr>
          <w:trHeight w:val="395"/>
        </w:trPr>
        <w:tc>
          <w:tcPr>
            <w:tcW w:w="2193" w:type="dxa"/>
          </w:tcPr>
          <w:p w14:paraId="5F1F433A" w14:textId="77777777" w:rsidR="00EA7541" w:rsidRPr="00E3418D" w:rsidRDefault="00D0789A">
            <w:pPr>
              <w:pStyle w:val="TableParagraph"/>
              <w:keepNext/>
              <w:ind w:left="6"/>
              <w:jc w:val="center"/>
              <w:rPr>
                <w:rFonts w:ascii="Calisto MT" w:hAnsi="Calisto MT" w:cs="Times New Roman"/>
                <w:sz w:val="26"/>
                <w:szCs w:val="26"/>
              </w:rPr>
            </w:pPr>
            <w:r w:rsidRPr="00E3418D">
              <w:rPr>
                <w:rFonts w:ascii="Calisto MT" w:hAnsi="Calisto MT" w:cs="Times New Roman"/>
                <w:w w:val="99"/>
                <w:sz w:val="26"/>
                <w:szCs w:val="26"/>
              </w:rPr>
              <w:t>1</w:t>
            </w:r>
          </w:p>
        </w:tc>
        <w:tc>
          <w:tcPr>
            <w:tcW w:w="6840" w:type="dxa"/>
          </w:tcPr>
          <w:p w14:paraId="4D62EB20" w14:textId="77777777" w:rsidR="00EA7541" w:rsidRPr="00E3418D" w:rsidRDefault="00D0789A">
            <w:pPr>
              <w:pStyle w:val="TableParagraph"/>
              <w:keepNext/>
              <w:ind w:left="108"/>
              <w:rPr>
                <w:rFonts w:ascii="Calisto MT" w:hAnsi="Calisto MT" w:cs="Times New Roman"/>
                <w:sz w:val="26"/>
                <w:szCs w:val="26"/>
              </w:rPr>
            </w:pPr>
            <w:r w:rsidRPr="00E3418D">
              <w:rPr>
                <w:rFonts w:ascii="Calisto MT" w:hAnsi="Calisto MT" w:cs="Times New Roman"/>
                <w:sz w:val="26"/>
                <w:szCs w:val="26"/>
              </w:rPr>
              <w:t>Affidavit of John Smith</w:t>
            </w:r>
          </w:p>
        </w:tc>
      </w:tr>
      <w:tr w:rsidR="00EA7541" w:rsidRPr="00C47729" w14:paraId="4FDAF74E" w14:textId="77777777">
        <w:trPr>
          <w:trHeight w:val="441"/>
        </w:trPr>
        <w:tc>
          <w:tcPr>
            <w:tcW w:w="2193" w:type="dxa"/>
          </w:tcPr>
          <w:p w14:paraId="2EECD25E" w14:textId="77777777" w:rsidR="00EA7541" w:rsidRPr="00E3418D" w:rsidRDefault="00D0789A">
            <w:pPr>
              <w:pStyle w:val="TableParagraph"/>
              <w:keepNext/>
              <w:ind w:left="6"/>
              <w:jc w:val="center"/>
              <w:rPr>
                <w:rFonts w:ascii="Calisto MT" w:hAnsi="Calisto MT" w:cs="Times New Roman"/>
                <w:sz w:val="26"/>
                <w:szCs w:val="26"/>
              </w:rPr>
            </w:pPr>
            <w:r w:rsidRPr="00E3418D">
              <w:rPr>
                <w:rFonts w:ascii="Calisto MT" w:hAnsi="Calisto MT" w:cs="Times New Roman"/>
                <w:w w:val="99"/>
                <w:sz w:val="26"/>
                <w:szCs w:val="26"/>
              </w:rPr>
              <w:t>2</w:t>
            </w:r>
          </w:p>
        </w:tc>
        <w:tc>
          <w:tcPr>
            <w:tcW w:w="6840" w:type="dxa"/>
          </w:tcPr>
          <w:p w14:paraId="4E4F3617" w14:textId="77777777" w:rsidR="00EA7541" w:rsidRPr="00E3418D" w:rsidRDefault="00D0789A">
            <w:pPr>
              <w:pStyle w:val="TableParagraph"/>
              <w:keepNext/>
              <w:ind w:left="108"/>
              <w:rPr>
                <w:rFonts w:ascii="Calisto MT" w:hAnsi="Calisto MT" w:cs="Times New Roman"/>
                <w:sz w:val="26"/>
                <w:szCs w:val="26"/>
              </w:rPr>
            </w:pPr>
            <w:r w:rsidRPr="00E3418D">
              <w:rPr>
                <w:rFonts w:ascii="Calisto MT" w:hAnsi="Calisto MT" w:cs="Times New Roman"/>
                <w:sz w:val="26"/>
                <w:szCs w:val="26"/>
              </w:rPr>
              <w:t>Jane Doe’s Deposition</w:t>
            </w:r>
          </w:p>
        </w:tc>
      </w:tr>
      <w:tr w:rsidR="00EA7541" w:rsidRPr="00C47729" w14:paraId="0CCBB210" w14:textId="77777777">
        <w:trPr>
          <w:trHeight w:val="894"/>
        </w:trPr>
        <w:tc>
          <w:tcPr>
            <w:tcW w:w="2193" w:type="dxa"/>
          </w:tcPr>
          <w:p w14:paraId="1E4E5B35" w14:textId="77777777" w:rsidR="00EA7541" w:rsidRPr="00E3418D" w:rsidRDefault="00D0789A">
            <w:pPr>
              <w:pStyle w:val="TableParagraph"/>
              <w:keepNext/>
              <w:ind w:left="559" w:right="553"/>
              <w:jc w:val="center"/>
              <w:rPr>
                <w:rFonts w:ascii="Calisto MT" w:hAnsi="Calisto MT" w:cs="Times New Roman"/>
                <w:sz w:val="26"/>
                <w:szCs w:val="26"/>
              </w:rPr>
            </w:pPr>
            <w:r w:rsidRPr="00E3418D">
              <w:rPr>
                <w:rFonts w:ascii="Calisto MT" w:hAnsi="Calisto MT" w:cs="Times New Roman"/>
                <w:sz w:val="26"/>
                <w:szCs w:val="26"/>
              </w:rPr>
              <w:t>3-A</w:t>
            </w:r>
          </w:p>
        </w:tc>
        <w:tc>
          <w:tcPr>
            <w:tcW w:w="6840" w:type="dxa"/>
          </w:tcPr>
          <w:p w14:paraId="3F0DBB00" w14:textId="77777777" w:rsidR="00EA7541" w:rsidRPr="00E3418D" w:rsidRDefault="00D0789A">
            <w:pPr>
              <w:pStyle w:val="TableParagraph"/>
              <w:keepNext/>
              <w:ind w:left="108"/>
              <w:rPr>
                <w:rFonts w:ascii="Calisto MT" w:hAnsi="Calisto MT" w:cs="Times New Roman"/>
                <w:sz w:val="26"/>
                <w:szCs w:val="26"/>
              </w:rPr>
            </w:pPr>
            <w:r w:rsidRPr="00E3418D">
              <w:rPr>
                <w:rFonts w:ascii="Calisto MT" w:hAnsi="Calisto MT" w:cs="Times New Roman"/>
                <w:sz w:val="26"/>
                <w:szCs w:val="26"/>
              </w:rPr>
              <w:t>Contract Between XYZ Company and ABC Company (Part 1, Pages 1-15)</w:t>
            </w:r>
          </w:p>
        </w:tc>
      </w:tr>
      <w:tr w:rsidR="00EA7541" w:rsidRPr="00C47729" w14:paraId="7DA5E23B" w14:textId="77777777">
        <w:trPr>
          <w:trHeight w:val="904"/>
        </w:trPr>
        <w:tc>
          <w:tcPr>
            <w:tcW w:w="2193" w:type="dxa"/>
          </w:tcPr>
          <w:p w14:paraId="7D7AD917" w14:textId="77777777" w:rsidR="00EA7541" w:rsidRPr="00E3418D" w:rsidRDefault="00D0789A">
            <w:pPr>
              <w:pStyle w:val="TableParagraph"/>
              <w:keepNext/>
              <w:ind w:left="559" w:right="553"/>
              <w:jc w:val="center"/>
              <w:rPr>
                <w:rFonts w:ascii="Calisto MT" w:hAnsi="Calisto MT" w:cs="Times New Roman"/>
                <w:sz w:val="26"/>
                <w:szCs w:val="26"/>
              </w:rPr>
            </w:pPr>
            <w:r w:rsidRPr="00E3418D">
              <w:rPr>
                <w:rFonts w:ascii="Calisto MT" w:hAnsi="Calisto MT" w:cs="Times New Roman"/>
                <w:sz w:val="26"/>
                <w:szCs w:val="26"/>
              </w:rPr>
              <w:t>3-B</w:t>
            </w:r>
          </w:p>
        </w:tc>
        <w:tc>
          <w:tcPr>
            <w:tcW w:w="6840" w:type="dxa"/>
          </w:tcPr>
          <w:p w14:paraId="6CE739EB" w14:textId="77777777" w:rsidR="00EA7541" w:rsidRPr="00E3418D" w:rsidRDefault="00D0789A">
            <w:pPr>
              <w:pStyle w:val="TableParagraph"/>
              <w:keepNext/>
              <w:ind w:left="108"/>
              <w:rPr>
                <w:rFonts w:ascii="Calisto MT" w:hAnsi="Calisto MT" w:cs="Times New Roman"/>
                <w:sz w:val="26"/>
                <w:szCs w:val="26"/>
              </w:rPr>
            </w:pPr>
            <w:r w:rsidRPr="00E3418D">
              <w:rPr>
                <w:rFonts w:ascii="Calisto MT" w:hAnsi="Calisto MT" w:cs="Times New Roman"/>
                <w:sz w:val="26"/>
                <w:szCs w:val="26"/>
              </w:rPr>
              <w:t>Contract Between XYZ Company and ABC Company (Part 2, Pages 16-24)</w:t>
            </w:r>
          </w:p>
        </w:tc>
      </w:tr>
      <w:tr w:rsidR="00EA7541" w:rsidRPr="00C47729" w14:paraId="738CC03F" w14:textId="77777777">
        <w:trPr>
          <w:trHeight w:val="441"/>
        </w:trPr>
        <w:tc>
          <w:tcPr>
            <w:tcW w:w="2193" w:type="dxa"/>
          </w:tcPr>
          <w:p w14:paraId="5FE4E6FF" w14:textId="77777777" w:rsidR="00EA7541" w:rsidRPr="00E3418D" w:rsidRDefault="00D0789A">
            <w:pPr>
              <w:pStyle w:val="TableParagraph"/>
              <w:keepNext/>
              <w:spacing w:before="58"/>
              <w:ind w:left="6"/>
              <w:jc w:val="center"/>
              <w:rPr>
                <w:rFonts w:ascii="Calisto MT" w:hAnsi="Calisto MT" w:cs="Times New Roman"/>
                <w:sz w:val="26"/>
                <w:szCs w:val="26"/>
              </w:rPr>
            </w:pPr>
            <w:r w:rsidRPr="00E3418D">
              <w:rPr>
                <w:rFonts w:ascii="Calisto MT" w:hAnsi="Calisto MT" w:cs="Times New Roman"/>
                <w:w w:val="99"/>
                <w:sz w:val="26"/>
                <w:szCs w:val="26"/>
              </w:rPr>
              <w:t>4</w:t>
            </w:r>
          </w:p>
        </w:tc>
        <w:tc>
          <w:tcPr>
            <w:tcW w:w="6840" w:type="dxa"/>
          </w:tcPr>
          <w:p w14:paraId="6B7E9E53" w14:textId="77777777" w:rsidR="00EA7541" w:rsidRPr="00E3418D" w:rsidRDefault="00D0789A">
            <w:pPr>
              <w:pStyle w:val="TableParagraph"/>
              <w:keepNext/>
              <w:spacing w:before="58"/>
              <w:ind w:left="108"/>
              <w:rPr>
                <w:rFonts w:ascii="Calisto MT" w:hAnsi="Calisto MT" w:cs="Times New Roman"/>
                <w:sz w:val="26"/>
                <w:szCs w:val="26"/>
              </w:rPr>
            </w:pPr>
            <w:r w:rsidRPr="00E3418D">
              <w:rPr>
                <w:rFonts w:ascii="Calisto MT" w:hAnsi="Calisto MT" w:cs="Times New Roman"/>
                <w:sz w:val="26"/>
                <w:szCs w:val="26"/>
              </w:rPr>
              <w:t>XYZ Company General Ledgers</w:t>
            </w:r>
          </w:p>
        </w:tc>
      </w:tr>
    </w:tbl>
    <w:p w14:paraId="79B838E1" w14:textId="77777777" w:rsidR="00AA2BDC" w:rsidRPr="00AA2BDC" w:rsidRDefault="00D0789A" w:rsidP="00AA2BDC">
      <w:pPr>
        <w:pStyle w:val="Heading1"/>
        <w:keepNext/>
        <w:widowControl w:val="0"/>
        <w:numPr>
          <w:ilvl w:val="0"/>
          <w:numId w:val="1"/>
        </w:numPr>
        <w:autoSpaceDE w:val="0"/>
        <w:autoSpaceDN w:val="0"/>
        <w:spacing w:before="240"/>
        <w:ind w:left="360"/>
        <w:jc w:val="left"/>
        <w:rPr>
          <w:rFonts w:ascii="Calisto MT" w:hAnsi="Calisto MT"/>
          <w:sz w:val="26"/>
          <w:szCs w:val="26"/>
          <w:u w:val="none"/>
        </w:rPr>
      </w:pPr>
      <w:r w:rsidRPr="00C47729">
        <w:rPr>
          <w:rFonts w:ascii="Calisto MT" w:hAnsi="Calisto MT"/>
          <w:sz w:val="26"/>
          <w:szCs w:val="26"/>
          <w:u w:val="none"/>
        </w:rPr>
        <w:t>Mediation</w:t>
      </w:r>
    </w:p>
    <w:p w14:paraId="2B6B03A7" w14:textId="77777777" w:rsidR="00AA2BDC" w:rsidRPr="00AA2BDC" w:rsidRDefault="00AA2BDC" w:rsidP="00E3418D">
      <w:pPr>
        <w:pStyle w:val="Heading1"/>
        <w:keepNext/>
        <w:widowControl w:val="0"/>
        <w:numPr>
          <w:ilvl w:val="0"/>
          <w:numId w:val="6"/>
        </w:numPr>
        <w:autoSpaceDE w:val="0"/>
        <w:autoSpaceDN w:val="0"/>
        <w:spacing w:after="240" w:line="240" w:lineRule="auto"/>
        <w:jc w:val="both"/>
        <w:rPr>
          <w:rFonts w:ascii="Calisto MT" w:hAnsi="Calisto MT"/>
          <w:sz w:val="26"/>
          <w:szCs w:val="26"/>
          <w:u w:val="none"/>
        </w:rPr>
      </w:pPr>
      <w:r w:rsidRPr="00AA2BDC">
        <w:rPr>
          <w:rFonts w:ascii="Calisto MT" w:hAnsi="Calisto MT"/>
          <w:b w:val="0"/>
          <w:i/>
          <w:iCs/>
          <w:sz w:val="26"/>
          <w:szCs w:val="26"/>
          <w:u w:val="none"/>
        </w:rPr>
        <w:t>Referral</w:t>
      </w:r>
      <w:r w:rsidRPr="00AA2BDC">
        <w:rPr>
          <w:rFonts w:ascii="Calisto MT" w:hAnsi="Calisto MT"/>
          <w:b w:val="0"/>
          <w:sz w:val="26"/>
          <w:szCs w:val="26"/>
          <w:u w:val="none"/>
        </w:rPr>
        <w:t>:</w:t>
      </w:r>
      <w:r w:rsidRPr="00AA2BDC">
        <w:rPr>
          <w:rFonts w:ascii="Calisto MT" w:hAnsi="Calisto MT"/>
          <w:b w:val="0"/>
          <w:i/>
          <w:iCs/>
          <w:sz w:val="26"/>
          <w:szCs w:val="26"/>
          <w:u w:val="none"/>
        </w:rPr>
        <w:t xml:space="preserve"> </w:t>
      </w:r>
      <w:r w:rsidRPr="00AA2BDC">
        <w:rPr>
          <w:rFonts w:ascii="Calisto MT" w:hAnsi="Calisto MT"/>
          <w:b w:val="0"/>
          <w:sz w:val="26"/>
          <w:szCs w:val="26"/>
          <w:u w:val="none"/>
        </w:rPr>
        <w:t>The assigned District Judge refers this case to mandatory mediation.</w:t>
      </w:r>
    </w:p>
    <w:p w14:paraId="4377F782" w14:textId="77777777" w:rsidR="00AA2BDC" w:rsidRPr="00AA2BDC" w:rsidRDefault="00AA2BDC" w:rsidP="00AA2BDC">
      <w:pPr>
        <w:pStyle w:val="Heading1"/>
        <w:keepNext/>
        <w:widowControl w:val="0"/>
        <w:numPr>
          <w:ilvl w:val="0"/>
          <w:numId w:val="6"/>
        </w:numPr>
        <w:autoSpaceDE w:val="0"/>
        <w:autoSpaceDN w:val="0"/>
        <w:spacing w:line="240" w:lineRule="auto"/>
        <w:jc w:val="both"/>
        <w:rPr>
          <w:rFonts w:ascii="Calisto MT" w:hAnsi="Calisto MT"/>
          <w:sz w:val="26"/>
          <w:szCs w:val="26"/>
          <w:u w:val="none"/>
        </w:rPr>
      </w:pPr>
      <w:r w:rsidRPr="00AA2BDC">
        <w:rPr>
          <w:rFonts w:ascii="Calisto MT" w:hAnsi="Calisto MT"/>
          <w:b w:val="0"/>
          <w:i/>
          <w:iCs/>
          <w:sz w:val="26"/>
          <w:szCs w:val="26"/>
          <w:u w:val="none"/>
        </w:rPr>
        <w:t>Participation</w:t>
      </w:r>
      <w:r w:rsidRPr="00AA2BDC">
        <w:rPr>
          <w:rFonts w:ascii="Calisto MT" w:hAnsi="Calisto MT"/>
          <w:b w:val="0"/>
          <w:sz w:val="26"/>
          <w:szCs w:val="26"/>
          <w:u w:val="none"/>
        </w:rPr>
        <w:t>: Lead counsel, the parties or a party’s surrogate satisfactory to the mediator, and any necessary insurance carrier representative must attend the mediation in a</w:t>
      </w:r>
      <w:r w:rsidRPr="00AA2BDC">
        <w:rPr>
          <w:rFonts w:ascii="Calisto MT" w:hAnsi="Calisto MT"/>
          <w:sz w:val="26"/>
          <w:szCs w:val="26"/>
          <w:u w:val="none"/>
        </w:rPr>
        <w:t xml:space="preserve"> good faith effort</w:t>
      </w:r>
      <w:r w:rsidRPr="00AA2BDC">
        <w:rPr>
          <w:rFonts w:ascii="Calisto MT" w:hAnsi="Calisto MT"/>
          <w:b w:val="0"/>
          <w:sz w:val="26"/>
          <w:szCs w:val="26"/>
          <w:u w:val="none"/>
        </w:rPr>
        <w:t xml:space="preserve"> to resolve this suit. Any unexcused absence or departure from mediation is sanctionable. And a failure by a required person to participate in good faith must be promptly reported to the assigned Magistrate Judge during or immediately after mediation.</w:t>
      </w:r>
    </w:p>
    <w:p w14:paraId="6C5F07E5" w14:textId="77777777" w:rsidR="00AA2BDC" w:rsidRPr="00AA2BDC" w:rsidRDefault="00AA2BDC" w:rsidP="00AA2BDC">
      <w:pPr>
        <w:pStyle w:val="ListParagraph"/>
        <w:rPr>
          <w:rFonts w:ascii="Calisto MT" w:hAnsi="Calisto MT"/>
          <w:sz w:val="26"/>
          <w:szCs w:val="26"/>
        </w:rPr>
      </w:pPr>
    </w:p>
    <w:p w14:paraId="14BEDBF2" w14:textId="77777777" w:rsidR="00AA2BDC" w:rsidRPr="00AA2BDC" w:rsidRDefault="00AA2BDC" w:rsidP="00BF04E6">
      <w:pPr>
        <w:pStyle w:val="Heading1"/>
        <w:keepNext/>
        <w:spacing w:line="240" w:lineRule="auto"/>
        <w:ind w:left="720"/>
        <w:jc w:val="both"/>
        <w:rPr>
          <w:rFonts w:ascii="Calisto MT" w:hAnsi="Calisto MT"/>
          <w:b w:val="0"/>
          <w:bCs/>
          <w:sz w:val="26"/>
          <w:szCs w:val="26"/>
          <w:u w:val="none"/>
        </w:rPr>
      </w:pPr>
      <w:r w:rsidRPr="00AA2BDC">
        <w:rPr>
          <w:rFonts w:ascii="Calisto MT" w:hAnsi="Calisto MT"/>
          <w:b w:val="0"/>
          <w:sz w:val="26"/>
          <w:szCs w:val="26"/>
          <w:u w:val="none"/>
        </w:rPr>
        <w:t xml:space="preserve">Participants must be prepared to spend as much time as needed at mediation. The mediation will continue (including additional conferences) until the </w:t>
      </w:r>
      <w:r w:rsidRPr="00AA2BDC">
        <w:rPr>
          <w:rFonts w:ascii="Calisto MT" w:hAnsi="Calisto MT"/>
          <w:b w:val="0"/>
          <w:sz w:val="26"/>
          <w:szCs w:val="26"/>
          <w:u w:val="none"/>
        </w:rPr>
        <w:lastRenderedPageBreak/>
        <w:t xml:space="preserve">mediator declares an impasse or ends the mediation. </w:t>
      </w:r>
      <w:r w:rsidRPr="00AA2BDC">
        <w:rPr>
          <w:rFonts w:ascii="Calisto MT" w:hAnsi="Calisto MT"/>
          <w:b w:val="0"/>
          <w:sz w:val="26"/>
          <w:szCs w:val="26"/>
          <w:u w:val="none"/>
          <w:lang w:val="en"/>
        </w:rPr>
        <w:t>Only the mediator may declare an impasse, which must not be the result of one or more required persons unreasonably declaring themselves no longer available.</w:t>
      </w:r>
    </w:p>
    <w:p w14:paraId="7908A136" w14:textId="77777777" w:rsidR="00AA2BDC" w:rsidRPr="00AA2BDC" w:rsidRDefault="00AA2BDC" w:rsidP="00AA2BDC">
      <w:pPr>
        <w:rPr>
          <w:rFonts w:ascii="Calisto MT" w:hAnsi="Calisto MT"/>
          <w:b/>
          <w:bCs/>
          <w:i/>
          <w:iCs/>
          <w:sz w:val="26"/>
          <w:szCs w:val="26"/>
        </w:rPr>
      </w:pPr>
    </w:p>
    <w:p w14:paraId="5B1D8DB3" w14:textId="77777777" w:rsidR="00AA2BDC" w:rsidRPr="00AA2BDC" w:rsidRDefault="00AA2BDC" w:rsidP="00AA2BDC">
      <w:pPr>
        <w:pStyle w:val="Heading1"/>
        <w:keepNext/>
        <w:widowControl w:val="0"/>
        <w:numPr>
          <w:ilvl w:val="0"/>
          <w:numId w:val="6"/>
        </w:numPr>
        <w:autoSpaceDE w:val="0"/>
        <w:autoSpaceDN w:val="0"/>
        <w:spacing w:line="240" w:lineRule="auto"/>
        <w:jc w:val="both"/>
        <w:rPr>
          <w:rFonts w:ascii="Calisto MT" w:hAnsi="Calisto MT"/>
          <w:sz w:val="26"/>
          <w:szCs w:val="26"/>
          <w:u w:val="none"/>
        </w:rPr>
      </w:pPr>
      <w:r w:rsidRPr="00AA2BDC">
        <w:rPr>
          <w:rFonts w:ascii="Calisto MT" w:hAnsi="Calisto MT"/>
          <w:b w:val="0"/>
          <w:i/>
          <w:iCs/>
          <w:sz w:val="26"/>
          <w:szCs w:val="26"/>
          <w:u w:val="none"/>
        </w:rPr>
        <w:t>Deadline</w:t>
      </w:r>
      <w:r w:rsidRPr="00AA2BDC">
        <w:rPr>
          <w:rFonts w:ascii="Calisto MT" w:hAnsi="Calisto MT"/>
          <w:b w:val="0"/>
          <w:sz w:val="26"/>
          <w:szCs w:val="26"/>
          <w:u w:val="none"/>
        </w:rPr>
        <w:t xml:space="preserve">: The parties must complete mediation on or before the deadline in the above table. Counsel must also confirm a mediation date agreeable to the mediator and the parties and then notify the Court of the date at least </w:t>
      </w:r>
      <w:r w:rsidRPr="00AA2BDC">
        <w:rPr>
          <w:rFonts w:ascii="Calisto MT" w:hAnsi="Calisto MT"/>
          <w:sz w:val="26"/>
          <w:szCs w:val="26"/>
          <w:u w:val="none"/>
        </w:rPr>
        <w:t xml:space="preserve">14 days </w:t>
      </w:r>
      <w:r w:rsidRPr="00AA2BDC">
        <w:rPr>
          <w:rFonts w:ascii="Calisto MT" w:hAnsi="Calisto MT"/>
          <w:b w:val="0"/>
          <w:sz w:val="26"/>
          <w:szCs w:val="26"/>
          <w:u w:val="none"/>
        </w:rPr>
        <w:t>before the mediation.</w:t>
      </w:r>
    </w:p>
    <w:p w14:paraId="17D1FA40" w14:textId="77777777" w:rsidR="00AA2BDC" w:rsidRPr="00AA2BDC" w:rsidRDefault="00AA2BDC" w:rsidP="00AA2BDC">
      <w:pPr>
        <w:pStyle w:val="ListParagraph"/>
        <w:rPr>
          <w:rFonts w:ascii="Calisto MT" w:hAnsi="Calisto MT"/>
          <w:sz w:val="26"/>
          <w:szCs w:val="26"/>
        </w:rPr>
      </w:pPr>
    </w:p>
    <w:p w14:paraId="6D7A2424" w14:textId="77777777" w:rsidR="00AA2BDC" w:rsidRPr="00AA2BDC" w:rsidRDefault="00AA2BDC" w:rsidP="00AA2BDC">
      <w:pPr>
        <w:pStyle w:val="Heading1"/>
        <w:keepNext/>
        <w:widowControl w:val="0"/>
        <w:numPr>
          <w:ilvl w:val="0"/>
          <w:numId w:val="6"/>
        </w:numPr>
        <w:autoSpaceDE w:val="0"/>
        <w:autoSpaceDN w:val="0"/>
        <w:spacing w:line="240" w:lineRule="auto"/>
        <w:jc w:val="both"/>
        <w:rPr>
          <w:rFonts w:ascii="Calisto MT" w:hAnsi="Calisto MT"/>
          <w:sz w:val="26"/>
          <w:szCs w:val="26"/>
          <w:u w:val="none"/>
        </w:rPr>
      </w:pPr>
      <w:r w:rsidRPr="00AA2BDC">
        <w:rPr>
          <w:rFonts w:ascii="Calisto MT" w:hAnsi="Calisto MT"/>
          <w:b w:val="0"/>
          <w:i/>
          <w:iCs/>
          <w:sz w:val="26"/>
          <w:szCs w:val="26"/>
          <w:u w:val="none"/>
        </w:rPr>
        <w:t>Report of Mediator</w:t>
      </w:r>
      <w:r w:rsidRPr="00AA2BDC">
        <w:rPr>
          <w:rFonts w:ascii="Calisto MT" w:hAnsi="Calisto MT"/>
          <w:b w:val="0"/>
          <w:sz w:val="26"/>
          <w:szCs w:val="26"/>
          <w:u w:val="none"/>
        </w:rPr>
        <w:t xml:space="preserve">: The mediator must report within </w:t>
      </w:r>
      <w:r w:rsidRPr="00AA2BDC">
        <w:rPr>
          <w:rFonts w:ascii="Calisto MT" w:hAnsi="Calisto MT"/>
          <w:sz w:val="26"/>
          <w:szCs w:val="26"/>
          <w:u w:val="none"/>
        </w:rPr>
        <w:t xml:space="preserve">7 days </w:t>
      </w:r>
      <w:r w:rsidRPr="00AA2BDC">
        <w:rPr>
          <w:rFonts w:ascii="Calisto MT" w:hAnsi="Calisto MT"/>
          <w:b w:val="0"/>
          <w:sz w:val="26"/>
          <w:szCs w:val="26"/>
          <w:u w:val="none"/>
        </w:rPr>
        <w:t>after mediation the result of the mediation and whether all required persons attended.</w:t>
      </w:r>
    </w:p>
    <w:p w14:paraId="01C97071" w14:textId="77777777" w:rsidR="00AA2BDC" w:rsidRPr="00AA2BDC" w:rsidRDefault="00AA2BDC" w:rsidP="00AA2BDC">
      <w:pPr>
        <w:pStyle w:val="ListParagraph"/>
        <w:rPr>
          <w:rFonts w:ascii="Calisto MT" w:hAnsi="Calisto MT"/>
          <w:sz w:val="26"/>
          <w:szCs w:val="26"/>
        </w:rPr>
      </w:pPr>
    </w:p>
    <w:p w14:paraId="27EB602A" w14:textId="77777777" w:rsidR="00AA2BDC" w:rsidRPr="00F91C36" w:rsidRDefault="00AA2BDC" w:rsidP="00AA2BDC">
      <w:pPr>
        <w:pStyle w:val="Heading1"/>
        <w:keepNext/>
        <w:widowControl w:val="0"/>
        <w:numPr>
          <w:ilvl w:val="0"/>
          <w:numId w:val="6"/>
        </w:numPr>
        <w:autoSpaceDE w:val="0"/>
        <w:autoSpaceDN w:val="0"/>
        <w:spacing w:line="240" w:lineRule="auto"/>
        <w:jc w:val="both"/>
        <w:rPr>
          <w:rFonts w:ascii="Calisto MT" w:hAnsi="Calisto MT"/>
          <w:sz w:val="26"/>
          <w:szCs w:val="26"/>
        </w:rPr>
      </w:pPr>
      <w:r w:rsidRPr="00AA2BDC">
        <w:rPr>
          <w:rFonts w:ascii="Calisto MT" w:hAnsi="Calisto MT"/>
          <w:b w:val="0"/>
          <w:i/>
          <w:iCs/>
          <w:sz w:val="26"/>
          <w:szCs w:val="26"/>
          <w:u w:val="none"/>
        </w:rPr>
        <w:t>Confidentiality</w:t>
      </w:r>
      <w:r w:rsidRPr="00AA2BDC">
        <w:rPr>
          <w:rFonts w:ascii="Calisto MT" w:hAnsi="Calisto MT"/>
          <w:b w:val="0"/>
          <w:sz w:val="26"/>
          <w:szCs w:val="26"/>
          <w:u w:val="none"/>
        </w:rPr>
        <w:t>: The substance of the mediation is confidential and no party, lawyer, or other participate is bound by, may record, or without the judge’s approval may disclose any event, including any statement confirming or denying a fact – except settlement – that occurs during the mediation.</w:t>
      </w:r>
    </w:p>
    <w:p w14:paraId="0BD4FF2F" w14:textId="77777777" w:rsidR="00AA2BDC" w:rsidRPr="00F91C36" w:rsidRDefault="00AA2BDC" w:rsidP="00AA2BDC">
      <w:pPr>
        <w:pStyle w:val="ListParagraph"/>
        <w:rPr>
          <w:rFonts w:ascii="Calisto MT" w:hAnsi="Calisto MT"/>
          <w:sz w:val="26"/>
          <w:szCs w:val="26"/>
        </w:rPr>
      </w:pPr>
    </w:p>
    <w:p w14:paraId="054E62FA" w14:textId="77777777" w:rsidR="00AA2BDC" w:rsidRPr="00F91C36" w:rsidRDefault="00AA2BDC" w:rsidP="00AA2BDC">
      <w:pPr>
        <w:pStyle w:val="BodyText"/>
        <w:keepNext/>
        <w:numPr>
          <w:ilvl w:val="0"/>
          <w:numId w:val="1"/>
        </w:numPr>
        <w:ind w:left="360" w:right="230"/>
        <w:jc w:val="both"/>
        <w:rPr>
          <w:rFonts w:ascii="Calisto MT" w:hAnsi="Calisto MT"/>
          <w:b/>
          <w:bCs/>
          <w:sz w:val="26"/>
          <w:szCs w:val="26"/>
        </w:rPr>
      </w:pPr>
      <w:r w:rsidRPr="00F91C36">
        <w:rPr>
          <w:rFonts w:ascii="Calisto MT" w:hAnsi="Calisto MT"/>
          <w:b/>
          <w:bCs/>
          <w:sz w:val="26"/>
          <w:szCs w:val="26"/>
        </w:rPr>
        <w:t>Final Pretrial Procedures</w:t>
      </w:r>
    </w:p>
    <w:p w14:paraId="2B37CD70" w14:textId="77777777" w:rsidR="00AA2BDC" w:rsidRPr="00F91C36" w:rsidRDefault="00AA2BDC" w:rsidP="00AA2BDC">
      <w:pPr>
        <w:pStyle w:val="BodyText"/>
        <w:keepNext/>
        <w:ind w:right="230"/>
        <w:jc w:val="both"/>
        <w:rPr>
          <w:rFonts w:ascii="Calisto MT" w:hAnsi="Calisto MT"/>
          <w:b/>
          <w:bCs/>
          <w:sz w:val="26"/>
          <w:szCs w:val="26"/>
        </w:rPr>
      </w:pPr>
    </w:p>
    <w:p w14:paraId="16D11982" w14:textId="77777777" w:rsidR="00AA2BDC" w:rsidRPr="00F91C36" w:rsidRDefault="00AA2BDC" w:rsidP="00AA2BDC">
      <w:pPr>
        <w:pStyle w:val="BodyText"/>
        <w:keepNext/>
        <w:numPr>
          <w:ilvl w:val="0"/>
          <w:numId w:val="3"/>
        </w:numPr>
        <w:ind w:right="230"/>
        <w:jc w:val="both"/>
        <w:rPr>
          <w:rFonts w:ascii="Calisto MT" w:hAnsi="Calisto MT"/>
          <w:b/>
          <w:bCs/>
          <w:sz w:val="26"/>
          <w:szCs w:val="26"/>
        </w:rPr>
      </w:pPr>
      <w:r w:rsidRPr="00F91C36">
        <w:rPr>
          <w:rFonts w:ascii="Calisto MT" w:hAnsi="Calisto MT"/>
          <w:i/>
          <w:iCs/>
          <w:sz w:val="26"/>
          <w:szCs w:val="26"/>
        </w:rPr>
        <w:t>Final Pretrial Meeting</w:t>
      </w:r>
      <w:r w:rsidRPr="00F91C36">
        <w:rPr>
          <w:rFonts w:ascii="Calisto MT" w:hAnsi="Calisto MT"/>
          <w:sz w:val="26"/>
          <w:szCs w:val="26"/>
        </w:rPr>
        <w:t>:</w:t>
      </w:r>
      <w:r w:rsidRPr="00095F22">
        <w:rPr>
          <w:rFonts w:ascii="Calisto MT" w:hAnsi="Calisto MT"/>
          <w:sz w:val="26"/>
          <w:szCs w:val="26"/>
        </w:rPr>
        <w:t xml:space="preserve"> </w:t>
      </w:r>
      <w:r w:rsidRPr="00F91C36">
        <w:rPr>
          <w:rFonts w:ascii="Calisto MT" w:hAnsi="Calisto MT"/>
          <w:sz w:val="26"/>
          <w:szCs w:val="26"/>
        </w:rPr>
        <w:t>By the</w:t>
      </w:r>
      <w:r w:rsidRPr="00F91C36">
        <w:rPr>
          <w:rFonts w:ascii="Calisto MT" w:hAnsi="Calisto MT"/>
          <w:spacing w:val="-18"/>
          <w:sz w:val="26"/>
          <w:szCs w:val="26"/>
        </w:rPr>
        <w:t xml:space="preserve"> </w:t>
      </w:r>
      <w:r w:rsidRPr="00F91C36">
        <w:rPr>
          <w:rFonts w:ascii="Calisto MT" w:hAnsi="Calisto MT"/>
          <w:sz w:val="26"/>
          <w:szCs w:val="26"/>
        </w:rPr>
        <w:t>above deadline,</w:t>
      </w:r>
      <w:r w:rsidRPr="00F91C36">
        <w:rPr>
          <w:rFonts w:ascii="Calisto MT" w:hAnsi="Calisto MT"/>
          <w:spacing w:val="-18"/>
          <w:sz w:val="26"/>
          <w:szCs w:val="26"/>
        </w:rPr>
        <w:t xml:space="preserve"> </w:t>
      </w:r>
      <w:r w:rsidRPr="00F91C36">
        <w:rPr>
          <w:rFonts w:ascii="Calisto MT" w:hAnsi="Calisto MT"/>
          <w:iCs/>
          <w:sz w:val="26"/>
          <w:szCs w:val="26"/>
        </w:rPr>
        <w:t>lead</w:t>
      </w:r>
      <w:r w:rsidRPr="00F91C36">
        <w:rPr>
          <w:rFonts w:ascii="Calisto MT" w:hAnsi="Calisto MT"/>
          <w:i/>
          <w:spacing w:val="-20"/>
          <w:sz w:val="26"/>
          <w:szCs w:val="26"/>
        </w:rPr>
        <w:t xml:space="preserve"> </w:t>
      </w:r>
      <w:r w:rsidRPr="00F91C36">
        <w:rPr>
          <w:rFonts w:ascii="Calisto MT" w:hAnsi="Calisto MT"/>
          <w:sz w:val="26"/>
          <w:szCs w:val="26"/>
        </w:rPr>
        <w:t>counsel and any unrepresented party must meet in person</w:t>
      </w:r>
      <w:r w:rsidRPr="00F91C36">
        <w:rPr>
          <w:rFonts w:ascii="Calisto MT" w:hAnsi="Calisto MT"/>
          <w:i/>
          <w:sz w:val="26"/>
          <w:szCs w:val="26"/>
        </w:rPr>
        <w:t xml:space="preserve"> </w:t>
      </w:r>
      <w:r w:rsidRPr="00F91C36">
        <w:rPr>
          <w:rFonts w:ascii="Calisto MT" w:hAnsi="Calisto MT"/>
          <w:sz w:val="26"/>
          <w:szCs w:val="26"/>
        </w:rPr>
        <w:t>in a good faith effort</w:t>
      </w:r>
      <w:r w:rsidRPr="00F91C36">
        <w:rPr>
          <w:rFonts w:ascii="Calisto MT" w:hAnsi="Calisto MT"/>
          <w:spacing w:val="-28"/>
          <w:sz w:val="26"/>
          <w:szCs w:val="26"/>
        </w:rPr>
        <w:t xml:space="preserve"> </w:t>
      </w:r>
      <w:r w:rsidRPr="00F91C36">
        <w:rPr>
          <w:rFonts w:ascii="Calisto MT" w:hAnsi="Calisto MT"/>
          <w:sz w:val="26"/>
          <w:szCs w:val="26"/>
        </w:rPr>
        <w:t>to:</w:t>
      </w:r>
    </w:p>
    <w:p w14:paraId="6ECC3F34" w14:textId="77777777" w:rsidR="00AA2BDC" w:rsidRPr="00F91C36" w:rsidRDefault="00AA2BDC" w:rsidP="00AA2BDC">
      <w:pPr>
        <w:pStyle w:val="BodyText"/>
        <w:ind w:left="1440" w:right="230"/>
        <w:jc w:val="both"/>
        <w:rPr>
          <w:rFonts w:ascii="Calisto MT" w:hAnsi="Calisto MT"/>
          <w:b/>
          <w:bCs/>
          <w:sz w:val="26"/>
          <w:szCs w:val="26"/>
        </w:rPr>
      </w:pPr>
    </w:p>
    <w:p w14:paraId="2CA1A9D3" w14:textId="77777777" w:rsidR="00AA2BDC" w:rsidRPr="00F91C36" w:rsidRDefault="00AA2BDC" w:rsidP="00AA2BDC">
      <w:pPr>
        <w:pStyle w:val="BodyText"/>
        <w:numPr>
          <w:ilvl w:val="1"/>
          <w:numId w:val="3"/>
        </w:numPr>
        <w:ind w:right="230"/>
        <w:jc w:val="both"/>
        <w:rPr>
          <w:rFonts w:ascii="Calisto MT" w:hAnsi="Calisto MT"/>
          <w:b/>
          <w:bCs/>
          <w:sz w:val="26"/>
          <w:szCs w:val="26"/>
        </w:rPr>
      </w:pPr>
      <w:r w:rsidRPr="00F91C36">
        <w:rPr>
          <w:rFonts w:ascii="Calisto MT" w:hAnsi="Calisto MT"/>
          <w:sz w:val="26"/>
          <w:szCs w:val="26"/>
        </w:rPr>
        <w:t>discuss</w:t>
      </w:r>
      <w:r w:rsidRPr="00F91C36">
        <w:rPr>
          <w:rFonts w:ascii="Calisto MT" w:hAnsi="Calisto MT"/>
          <w:spacing w:val="-20"/>
          <w:sz w:val="26"/>
          <w:szCs w:val="26"/>
        </w:rPr>
        <w:t xml:space="preserve"> </w:t>
      </w:r>
      <w:r w:rsidRPr="00F91C36">
        <w:rPr>
          <w:rFonts w:ascii="Calisto MT" w:hAnsi="Calisto MT"/>
          <w:sz w:val="26"/>
          <w:szCs w:val="26"/>
        </w:rPr>
        <w:t>the</w:t>
      </w:r>
      <w:r w:rsidRPr="00F91C36">
        <w:rPr>
          <w:rFonts w:ascii="Calisto MT" w:hAnsi="Calisto MT"/>
          <w:spacing w:val="-19"/>
          <w:sz w:val="26"/>
          <w:szCs w:val="26"/>
        </w:rPr>
        <w:t xml:space="preserve"> </w:t>
      </w:r>
      <w:r w:rsidRPr="00F91C36">
        <w:rPr>
          <w:rFonts w:ascii="Calisto MT" w:hAnsi="Calisto MT"/>
          <w:sz w:val="26"/>
          <w:szCs w:val="26"/>
        </w:rPr>
        <w:t>possibility</w:t>
      </w:r>
      <w:r w:rsidRPr="00F91C36">
        <w:rPr>
          <w:rFonts w:ascii="Calisto MT" w:hAnsi="Calisto MT"/>
          <w:spacing w:val="-22"/>
          <w:sz w:val="26"/>
          <w:szCs w:val="26"/>
        </w:rPr>
        <w:t xml:space="preserve"> </w:t>
      </w:r>
      <w:r w:rsidRPr="00F91C36">
        <w:rPr>
          <w:rFonts w:ascii="Calisto MT" w:hAnsi="Calisto MT"/>
          <w:sz w:val="26"/>
          <w:szCs w:val="26"/>
        </w:rPr>
        <w:t>of</w:t>
      </w:r>
      <w:r w:rsidRPr="00F91C36">
        <w:rPr>
          <w:rFonts w:ascii="Calisto MT" w:hAnsi="Calisto MT"/>
          <w:spacing w:val="-17"/>
          <w:sz w:val="26"/>
          <w:szCs w:val="26"/>
        </w:rPr>
        <w:t xml:space="preserve"> </w:t>
      </w:r>
      <w:r w:rsidRPr="00F91C36">
        <w:rPr>
          <w:rFonts w:ascii="Calisto MT" w:hAnsi="Calisto MT"/>
          <w:sz w:val="26"/>
          <w:szCs w:val="26"/>
        </w:rPr>
        <w:t>settlement</w:t>
      </w:r>
      <w:r>
        <w:rPr>
          <w:rFonts w:ascii="Calisto MT" w:hAnsi="Calisto MT"/>
          <w:sz w:val="26"/>
          <w:szCs w:val="26"/>
        </w:rPr>
        <w:t xml:space="preserve">. </w:t>
      </w:r>
      <w:r w:rsidRPr="00F91C36">
        <w:rPr>
          <w:rFonts w:ascii="Calisto MT" w:hAnsi="Calisto MT"/>
          <w:sz w:val="26"/>
          <w:szCs w:val="26"/>
        </w:rPr>
        <w:t>The</w:t>
      </w:r>
      <w:r w:rsidRPr="00F91C36">
        <w:rPr>
          <w:rFonts w:ascii="Calisto MT" w:hAnsi="Calisto MT"/>
          <w:spacing w:val="-21"/>
          <w:sz w:val="26"/>
          <w:szCs w:val="26"/>
        </w:rPr>
        <w:t xml:space="preserve"> </w:t>
      </w:r>
      <w:r w:rsidRPr="00F91C36">
        <w:rPr>
          <w:rFonts w:ascii="Calisto MT" w:hAnsi="Calisto MT"/>
          <w:sz w:val="26"/>
          <w:szCs w:val="26"/>
        </w:rPr>
        <w:t>parties</w:t>
      </w:r>
      <w:r w:rsidRPr="00F91C36">
        <w:rPr>
          <w:rFonts w:ascii="Calisto MT" w:hAnsi="Calisto MT"/>
          <w:spacing w:val="-20"/>
          <w:sz w:val="26"/>
          <w:szCs w:val="26"/>
        </w:rPr>
        <w:t xml:space="preserve"> </w:t>
      </w:r>
      <w:r w:rsidRPr="00F91C36">
        <w:rPr>
          <w:rFonts w:ascii="Calisto MT" w:hAnsi="Calisto MT"/>
          <w:sz w:val="26"/>
          <w:szCs w:val="26"/>
        </w:rPr>
        <w:t>must</w:t>
      </w:r>
      <w:r w:rsidRPr="00F91C36">
        <w:rPr>
          <w:rFonts w:ascii="Calisto MT" w:hAnsi="Calisto MT"/>
          <w:spacing w:val="-20"/>
          <w:sz w:val="26"/>
          <w:szCs w:val="26"/>
        </w:rPr>
        <w:t xml:space="preserve"> </w:t>
      </w:r>
      <w:r w:rsidRPr="00F91C36">
        <w:rPr>
          <w:rFonts w:ascii="Calisto MT" w:hAnsi="Calisto MT"/>
          <w:sz w:val="26"/>
          <w:szCs w:val="26"/>
        </w:rPr>
        <w:t>exhaustively discuss settling before completing this Order’s final trial preparations.</w:t>
      </w:r>
    </w:p>
    <w:p w14:paraId="50FCC7E9" w14:textId="77777777" w:rsidR="00AA2BDC" w:rsidRPr="00F91C36" w:rsidRDefault="00AA2BDC" w:rsidP="00AA2BDC">
      <w:pPr>
        <w:pStyle w:val="BodyText"/>
        <w:ind w:right="230"/>
        <w:jc w:val="both"/>
        <w:rPr>
          <w:rFonts w:ascii="Calisto MT" w:hAnsi="Calisto MT"/>
          <w:b/>
          <w:bCs/>
          <w:sz w:val="26"/>
          <w:szCs w:val="26"/>
        </w:rPr>
      </w:pPr>
    </w:p>
    <w:p w14:paraId="0C8E21B2" w14:textId="77777777" w:rsidR="00AA2BDC" w:rsidRPr="00F91C36" w:rsidRDefault="00AA2BDC" w:rsidP="00AA2BDC">
      <w:pPr>
        <w:pStyle w:val="BodyText"/>
        <w:numPr>
          <w:ilvl w:val="1"/>
          <w:numId w:val="3"/>
        </w:numPr>
        <w:ind w:right="230"/>
        <w:jc w:val="both"/>
        <w:rPr>
          <w:rFonts w:ascii="Calisto MT" w:hAnsi="Calisto MT"/>
          <w:b/>
          <w:bCs/>
          <w:sz w:val="26"/>
          <w:szCs w:val="26"/>
        </w:rPr>
      </w:pPr>
      <w:r w:rsidRPr="00F91C36">
        <w:rPr>
          <w:rFonts w:ascii="Calisto MT" w:hAnsi="Calisto MT"/>
          <w:sz w:val="26"/>
          <w:szCs w:val="26"/>
        </w:rPr>
        <w:t>stipulate to as many facts and issues as possible</w:t>
      </w:r>
      <w:r>
        <w:rPr>
          <w:rFonts w:ascii="Calisto MT" w:hAnsi="Calisto MT"/>
          <w:sz w:val="26"/>
          <w:szCs w:val="26"/>
        </w:rPr>
        <w:t xml:space="preserve">. </w:t>
      </w:r>
      <w:r w:rsidRPr="00F91C36">
        <w:rPr>
          <w:rFonts w:ascii="Calisto MT" w:hAnsi="Calisto MT"/>
          <w:sz w:val="26"/>
          <w:szCs w:val="26"/>
        </w:rPr>
        <w:t>The parties must make a meaningful effort to stipulate to facts and law, and to limit, narrow, and simplify the issues of fact and law that remain contested</w:t>
      </w:r>
      <w:r>
        <w:rPr>
          <w:rFonts w:ascii="Calisto MT" w:hAnsi="Calisto MT"/>
          <w:sz w:val="26"/>
          <w:szCs w:val="26"/>
        </w:rPr>
        <w:t xml:space="preserve">. </w:t>
      </w:r>
      <w:r w:rsidRPr="00F91C36">
        <w:rPr>
          <w:rFonts w:ascii="Calisto MT" w:hAnsi="Calisto MT"/>
          <w:sz w:val="26"/>
          <w:szCs w:val="26"/>
        </w:rPr>
        <w:t xml:space="preserve">Parties who have complied with this requirement in good faith will file a Joint Final Pretrial Statement listing far more agreed facts and principles of law than those that remain for </w:t>
      </w:r>
      <w:r w:rsidRPr="00F91C36">
        <w:rPr>
          <w:rFonts w:ascii="Calisto MT" w:hAnsi="Calisto MT"/>
          <w:color w:val="000000"/>
          <w:sz w:val="26"/>
          <w:szCs w:val="26"/>
        </w:rPr>
        <w:t>determination at</w:t>
      </w:r>
      <w:r w:rsidRPr="00F91C36">
        <w:rPr>
          <w:rFonts w:ascii="Calisto MT" w:hAnsi="Calisto MT"/>
          <w:color w:val="000000"/>
          <w:spacing w:val="-16"/>
          <w:sz w:val="26"/>
          <w:szCs w:val="26"/>
        </w:rPr>
        <w:t xml:space="preserve"> </w:t>
      </w:r>
      <w:r w:rsidRPr="00F91C36">
        <w:rPr>
          <w:rFonts w:ascii="Calisto MT" w:hAnsi="Calisto MT"/>
          <w:color w:val="000000"/>
          <w:sz w:val="26"/>
          <w:szCs w:val="26"/>
        </w:rPr>
        <w:t>trial</w:t>
      </w:r>
      <w:r w:rsidRPr="00F91C36">
        <w:rPr>
          <w:rFonts w:ascii="Calisto MT" w:hAnsi="Calisto MT"/>
          <w:sz w:val="26"/>
          <w:szCs w:val="26"/>
        </w:rPr>
        <w:t>.</w:t>
      </w:r>
    </w:p>
    <w:p w14:paraId="43AF5A4B" w14:textId="77777777" w:rsidR="00AA2BDC" w:rsidRPr="00F91C36" w:rsidRDefault="00AA2BDC" w:rsidP="00AA2BDC">
      <w:pPr>
        <w:pStyle w:val="BodyText"/>
        <w:ind w:right="230"/>
        <w:jc w:val="both"/>
        <w:rPr>
          <w:rFonts w:ascii="Calisto MT" w:hAnsi="Calisto MT"/>
          <w:b/>
          <w:bCs/>
          <w:sz w:val="26"/>
          <w:szCs w:val="26"/>
        </w:rPr>
      </w:pPr>
    </w:p>
    <w:p w14:paraId="3927C4AA" w14:textId="77777777" w:rsidR="00AA2BDC" w:rsidRPr="00F91C36" w:rsidRDefault="00AA2BDC" w:rsidP="00AA2BDC">
      <w:pPr>
        <w:pStyle w:val="BodyText"/>
        <w:numPr>
          <w:ilvl w:val="1"/>
          <w:numId w:val="3"/>
        </w:numPr>
        <w:ind w:right="230"/>
        <w:jc w:val="both"/>
        <w:rPr>
          <w:rFonts w:ascii="Calisto MT" w:hAnsi="Calisto MT"/>
          <w:b/>
          <w:bCs/>
          <w:sz w:val="26"/>
          <w:szCs w:val="26"/>
        </w:rPr>
      </w:pPr>
      <w:r w:rsidRPr="00F91C36">
        <w:rPr>
          <w:rFonts w:ascii="Calisto MT" w:hAnsi="Calisto MT"/>
          <w:sz w:val="26"/>
          <w:szCs w:val="26"/>
        </w:rPr>
        <w:t>examine all individual and joint exhibits to</w:t>
      </w:r>
      <w:r w:rsidRPr="00F91C36">
        <w:rPr>
          <w:rFonts w:ascii="Calisto MT" w:hAnsi="Calisto MT"/>
          <w:spacing w:val="-10"/>
          <w:sz w:val="26"/>
          <w:szCs w:val="26"/>
        </w:rPr>
        <w:t xml:space="preserve"> </w:t>
      </w:r>
      <w:r w:rsidRPr="00F91C36">
        <w:rPr>
          <w:rFonts w:ascii="Calisto MT" w:hAnsi="Calisto MT"/>
          <w:sz w:val="26"/>
          <w:szCs w:val="26"/>
        </w:rPr>
        <w:t>be</w:t>
      </w:r>
      <w:r w:rsidRPr="00F91C36">
        <w:rPr>
          <w:rFonts w:ascii="Calisto MT" w:hAnsi="Calisto MT"/>
          <w:spacing w:val="-13"/>
          <w:sz w:val="26"/>
          <w:szCs w:val="26"/>
        </w:rPr>
        <w:t xml:space="preserve"> </w:t>
      </w:r>
      <w:r w:rsidRPr="00F91C36">
        <w:rPr>
          <w:rFonts w:ascii="Calisto MT" w:hAnsi="Calisto MT"/>
          <w:sz w:val="26"/>
          <w:szCs w:val="26"/>
        </w:rPr>
        <w:t xml:space="preserve">offered </w:t>
      </w:r>
      <w:r w:rsidRPr="00F91C36">
        <w:rPr>
          <w:rFonts w:ascii="Calisto MT" w:hAnsi="Calisto MT"/>
          <w:color w:val="000000"/>
          <w:sz w:val="26"/>
          <w:szCs w:val="26"/>
        </w:rPr>
        <w:t>at</w:t>
      </w:r>
      <w:r w:rsidRPr="00F91C36">
        <w:rPr>
          <w:rFonts w:ascii="Calisto MT" w:hAnsi="Calisto MT"/>
          <w:color w:val="000000"/>
          <w:spacing w:val="-11"/>
          <w:sz w:val="26"/>
          <w:szCs w:val="26"/>
        </w:rPr>
        <w:t xml:space="preserve"> </w:t>
      </w:r>
      <w:r w:rsidRPr="00F91C36">
        <w:rPr>
          <w:rFonts w:ascii="Calisto MT" w:hAnsi="Calisto MT"/>
          <w:color w:val="000000"/>
          <w:sz w:val="26"/>
          <w:szCs w:val="26"/>
        </w:rPr>
        <w:t>trial</w:t>
      </w:r>
      <w:r w:rsidRPr="00F91C36">
        <w:rPr>
          <w:rFonts w:ascii="Calisto MT" w:hAnsi="Calisto MT"/>
          <w:sz w:val="26"/>
          <w:szCs w:val="26"/>
        </w:rPr>
        <w:t>.</w:t>
      </w:r>
      <w:r w:rsidRPr="00F91C36">
        <w:rPr>
          <w:rFonts w:ascii="Calisto MT" w:hAnsi="Calisto MT"/>
          <w:spacing w:val="46"/>
          <w:sz w:val="26"/>
          <w:szCs w:val="26"/>
        </w:rPr>
        <w:t xml:space="preserve"> </w:t>
      </w:r>
      <w:r w:rsidRPr="00F91C36">
        <w:rPr>
          <w:rFonts w:ascii="Calisto MT" w:hAnsi="Calisto MT"/>
          <w:sz w:val="26"/>
          <w:szCs w:val="26"/>
        </w:rPr>
        <w:t>The</w:t>
      </w:r>
      <w:r w:rsidRPr="00F91C36">
        <w:rPr>
          <w:rFonts w:ascii="Calisto MT" w:hAnsi="Calisto MT"/>
          <w:spacing w:val="-8"/>
          <w:sz w:val="26"/>
          <w:szCs w:val="26"/>
        </w:rPr>
        <w:t xml:space="preserve"> </w:t>
      </w:r>
      <w:r w:rsidRPr="00F91C36">
        <w:rPr>
          <w:rFonts w:ascii="Calisto MT" w:hAnsi="Calisto MT"/>
          <w:sz w:val="26"/>
          <w:szCs w:val="26"/>
        </w:rPr>
        <w:t>parties</w:t>
      </w:r>
      <w:r w:rsidRPr="00F91C36">
        <w:rPr>
          <w:rFonts w:ascii="Calisto MT" w:hAnsi="Calisto MT"/>
          <w:spacing w:val="-9"/>
          <w:sz w:val="26"/>
          <w:szCs w:val="26"/>
        </w:rPr>
        <w:t xml:space="preserve"> </w:t>
      </w:r>
      <w:r w:rsidRPr="00F91C36">
        <w:rPr>
          <w:rFonts w:ascii="Calisto MT" w:hAnsi="Calisto MT"/>
          <w:sz w:val="26"/>
          <w:szCs w:val="26"/>
        </w:rPr>
        <w:t>should</w:t>
      </w:r>
      <w:r w:rsidRPr="00F91C36">
        <w:rPr>
          <w:rFonts w:ascii="Calisto MT" w:hAnsi="Calisto MT"/>
          <w:spacing w:val="-11"/>
          <w:sz w:val="26"/>
          <w:szCs w:val="26"/>
        </w:rPr>
        <w:t xml:space="preserve"> </w:t>
      </w:r>
      <w:r w:rsidRPr="00F91C36">
        <w:rPr>
          <w:rFonts w:ascii="Calisto MT" w:hAnsi="Calisto MT"/>
          <w:sz w:val="26"/>
          <w:szCs w:val="26"/>
        </w:rPr>
        <w:t>also</w:t>
      </w:r>
      <w:r w:rsidRPr="00F91C36">
        <w:rPr>
          <w:rFonts w:ascii="Calisto MT" w:hAnsi="Calisto MT"/>
          <w:spacing w:val="-8"/>
          <w:sz w:val="26"/>
          <w:szCs w:val="26"/>
        </w:rPr>
        <w:t xml:space="preserve"> </w:t>
      </w:r>
      <w:r w:rsidRPr="00F91C36">
        <w:rPr>
          <w:rFonts w:ascii="Calisto MT" w:hAnsi="Calisto MT"/>
          <w:sz w:val="26"/>
          <w:szCs w:val="26"/>
        </w:rPr>
        <w:t>prepare</w:t>
      </w:r>
      <w:r w:rsidRPr="00F91C36">
        <w:rPr>
          <w:rFonts w:ascii="Calisto MT" w:hAnsi="Calisto MT"/>
          <w:spacing w:val="-8"/>
          <w:sz w:val="26"/>
          <w:szCs w:val="26"/>
        </w:rPr>
        <w:t xml:space="preserve"> </w:t>
      </w:r>
      <w:r w:rsidRPr="00F91C36">
        <w:rPr>
          <w:rFonts w:ascii="Calisto MT" w:hAnsi="Calisto MT"/>
          <w:sz w:val="26"/>
          <w:szCs w:val="26"/>
        </w:rPr>
        <w:t>and</w:t>
      </w:r>
      <w:r w:rsidRPr="00F91C36">
        <w:rPr>
          <w:rFonts w:ascii="Calisto MT" w:hAnsi="Calisto MT"/>
          <w:spacing w:val="-11"/>
          <w:sz w:val="26"/>
          <w:szCs w:val="26"/>
        </w:rPr>
        <w:t xml:space="preserve"> </w:t>
      </w:r>
      <w:r w:rsidRPr="00F91C36">
        <w:rPr>
          <w:rFonts w:ascii="Calisto MT" w:hAnsi="Calisto MT"/>
          <w:sz w:val="26"/>
          <w:szCs w:val="26"/>
        </w:rPr>
        <w:t>exchange</w:t>
      </w:r>
      <w:r w:rsidRPr="00F91C36">
        <w:rPr>
          <w:rFonts w:ascii="Calisto MT" w:hAnsi="Calisto MT"/>
          <w:spacing w:val="-8"/>
          <w:sz w:val="26"/>
          <w:szCs w:val="26"/>
        </w:rPr>
        <w:t xml:space="preserve"> </w:t>
      </w:r>
      <w:r w:rsidRPr="00F91C36">
        <w:rPr>
          <w:rFonts w:ascii="Calisto MT" w:hAnsi="Calisto MT"/>
          <w:sz w:val="26"/>
          <w:szCs w:val="26"/>
        </w:rPr>
        <w:t>exhibit lists bearing a description identifying each exhibit and sponsoring witness</w:t>
      </w:r>
      <w:r>
        <w:rPr>
          <w:rFonts w:ascii="Calisto MT" w:hAnsi="Calisto MT"/>
          <w:sz w:val="26"/>
          <w:szCs w:val="26"/>
        </w:rPr>
        <w:t xml:space="preserve">. </w:t>
      </w:r>
      <w:r w:rsidRPr="00F91C36">
        <w:rPr>
          <w:rFonts w:ascii="Calisto MT" w:hAnsi="Calisto MT"/>
          <w:sz w:val="26"/>
          <w:szCs w:val="26"/>
        </w:rPr>
        <w:t>Without good cause, the Court will not receive in evidence over objection any exhibits, including charts, diagrams, and demonstrative evidence, not presented to opposing counsel or unrepresented parties for inspection and copying at the required meeting, or not listed in the joint final pretrial</w:t>
      </w:r>
      <w:r w:rsidRPr="00F91C36">
        <w:rPr>
          <w:rFonts w:ascii="Calisto MT" w:hAnsi="Calisto MT"/>
          <w:spacing w:val="-18"/>
          <w:sz w:val="26"/>
          <w:szCs w:val="26"/>
        </w:rPr>
        <w:t xml:space="preserve"> </w:t>
      </w:r>
      <w:r w:rsidRPr="00F91C36">
        <w:rPr>
          <w:rFonts w:ascii="Calisto MT" w:hAnsi="Calisto MT"/>
          <w:sz w:val="26"/>
          <w:szCs w:val="26"/>
        </w:rPr>
        <w:t>statement.</w:t>
      </w:r>
    </w:p>
    <w:p w14:paraId="45B08A4B" w14:textId="77777777" w:rsidR="00AA2BDC" w:rsidRPr="00F91C36" w:rsidRDefault="00AA2BDC" w:rsidP="00AA2BDC">
      <w:pPr>
        <w:pStyle w:val="BodyText"/>
        <w:ind w:left="2160" w:right="230"/>
        <w:jc w:val="both"/>
        <w:rPr>
          <w:rFonts w:ascii="Calisto MT" w:hAnsi="Calisto MT"/>
          <w:b/>
          <w:bCs/>
          <w:sz w:val="26"/>
          <w:szCs w:val="26"/>
        </w:rPr>
      </w:pPr>
    </w:p>
    <w:p w14:paraId="20B6459A" w14:textId="77777777" w:rsidR="00AA2BDC" w:rsidRPr="00F91C36" w:rsidRDefault="00AA2BDC" w:rsidP="00AA2BDC">
      <w:pPr>
        <w:pStyle w:val="BodyText"/>
        <w:numPr>
          <w:ilvl w:val="1"/>
          <w:numId w:val="3"/>
        </w:numPr>
        <w:ind w:right="230"/>
        <w:jc w:val="both"/>
        <w:rPr>
          <w:rFonts w:ascii="Calisto MT" w:hAnsi="Calisto MT"/>
          <w:b/>
          <w:bCs/>
          <w:sz w:val="26"/>
          <w:szCs w:val="26"/>
        </w:rPr>
      </w:pPr>
      <w:r w:rsidRPr="00F91C36">
        <w:rPr>
          <w:rFonts w:ascii="Calisto MT" w:hAnsi="Calisto MT"/>
          <w:sz w:val="26"/>
          <w:szCs w:val="26"/>
        </w:rPr>
        <w:t xml:space="preserve">exchange the names and addresses of all witnesses and state the </w:t>
      </w:r>
      <w:r w:rsidRPr="00F91C36">
        <w:rPr>
          <w:rFonts w:ascii="Calisto MT" w:hAnsi="Calisto MT"/>
          <w:sz w:val="26"/>
          <w:szCs w:val="26"/>
        </w:rPr>
        <w:lastRenderedPageBreak/>
        <w:t>likelihood each witness will testify at trial.</w:t>
      </w:r>
    </w:p>
    <w:p w14:paraId="0B98DD12" w14:textId="77777777" w:rsidR="00AA2BDC" w:rsidRPr="00F91C36" w:rsidRDefault="00AA2BDC" w:rsidP="00AA2BDC">
      <w:pPr>
        <w:pStyle w:val="BodyText"/>
        <w:ind w:right="230"/>
        <w:jc w:val="both"/>
        <w:rPr>
          <w:rFonts w:ascii="Calisto MT" w:hAnsi="Calisto MT"/>
          <w:b/>
          <w:bCs/>
          <w:sz w:val="26"/>
          <w:szCs w:val="26"/>
        </w:rPr>
      </w:pPr>
    </w:p>
    <w:p w14:paraId="0265B0E4" w14:textId="77777777" w:rsidR="00AA2BDC" w:rsidRPr="00F91C36" w:rsidRDefault="00AA2BDC" w:rsidP="00AA2BDC">
      <w:pPr>
        <w:pStyle w:val="BodyText"/>
        <w:numPr>
          <w:ilvl w:val="1"/>
          <w:numId w:val="3"/>
        </w:numPr>
        <w:ind w:right="230"/>
        <w:jc w:val="both"/>
        <w:rPr>
          <w:rFonts w:ascii="Calisto MT" w:hAnsi="Calisto MT"/>
          <w:sz w:val="26"/>
          <w:szCs w:val="26"/>
        </w:rPr>
      </w:pPr>
      <w:r w:rsidRPr="00F91C36">
        <w:rPr>
          <w:rFonts w:ascii="Calisto MT" w:hAnsi="Calisto MT"/>
          <w:sz w:val="26"/>
          <w:szCs w:val="26"/>
        </w:rPr>
        <w:t>prepare a Joint Final Pretrial Statement.</w:t>
      </w:r>
    </w:p>
    <w:p w14:paraId="123FDAE5" w14:textId="77777777" w:rsidR="0010424C" w:rsidRPr="00F91C36" w:rsidRDefault="0010424C" w:rsidP="0010424C">
      <w:pPr>
        <w:pStyle w:val="BodyText"/>
        <w:ind w:right="230"/>
        <w:jc w:val="both"/>
        <w:rPr>
          <w:rFonts w:ascii="Calisto MT" w:hAnsi="Calisto MT"/>
          <w:sz w:val="26"/>
          <w:szCs w:val="26"/>
        </w:rPr>
      </w:pPr>
    </w:p>
    <w:p w14:paraId="36BD4249" w14:textId="77777777" w:rsidR="0010424C" w:rsidRPr="00F91C36" w:rsidRDefault="0010424C" w:rsidP="0010424C">
      <w:pPr>
        <w:pStyle w:val="ListParagraph"/>
        <w:widowControl w:val="0"/>
        <w:numPr>
          <w:ilvl w:val="0"/>
          <w:numId w:val="3"/>
        </w:numPr>
        <w:autoSpaceDE w:val="0"/>
        <w:autoSpaceDN w:val="0"/>
        <w:ind w:right="235"/>
        <w:contextualSpacing w:val="0"/>
        <w:jc w:val="both"/>
        <w:rPr>
          <w:rFonts w:ascii="Calisto MT" w:hAnsi="Calisto MT"/>
          <w:sz w:val="26"/>
          <w:szCs w:val="26"/>
        </w:rPr>
      </w:pPr>
      <w:r w:rsidRPr="00F91C36">
        <w:rPr>
          <w:rFonts w:ascii="Calisto MT" w:hAnsi="Calisto MT"/>
          <w:i/>
          <w:iCs/>
          <w:sz w:val="26"/>
          <w:szCs w:val="26"/>
        </w:rPr>
        <w:t>Joint Final Pretrial Statement</w:t>
      </w:r>
      <w:r w:rsidRPr="00F91C36">
        <w:rPr>
          <w:rFonts w:ascii="Calisto MT" w:hAnsi="Calisto MT"/>
          <w:sz w:val="26"/>
          <w:szCs w:val="26"/>
        </w:rPr>
        <w:t>: By the</w:t>
      </w:r>
      <w:r w:rsidRPr="00F91C36">
        <w:rPr>
          <w:rFonts w:ascii="Calisto MT" w:hAnsi="Calisto MT"/>
          <w:spacing w:val="-15"/>
          <w:sz w:val="26"/>
          <w:szCs w:val="26"/>
        </w:rPr>
        <w:t xml:space="preserve"> </w:t>
      </w:r>
      <w:r w:rsidRPr="00F91C36">
        <w:rPr>
          <w:rFonts w:ascii="Calisto MT" w:hAnsi="Calisto MT"/>
          <w:sz w:val="26"/>
          <w:szCs w:val="26"/>
        </w:rPr>
        <w:t>above</w:t>
      </w:r>
      <w:r w:rsidRPr="00F91C36">
        <w:rPr>
          <w:rFonts w:ascii="Calisto MT" w:hAnsi="Calisto MT"/>
          <w:spacing w:val="-14"/>
          <w:sz w:val="26"/>
          <w:szCs w:val="26"/>
        </w:rPr>
        <w:t xml:space="preserve"> </w:t>
      </w:r>
      <w:r w:rsidRPr="00F91C36">
        <w:rPr>
          <w:rFonts w:ascii="Calisto MT" w:hAnsi="Calisto MT"/>
          <w:sz w:val="26"/>
          <w:szCs w:val="26"/>
        </w:rPr>
        <w:t xml:space="preserve">deadline, the parties must file a final pretrial statement that will govern trial. The statement must contain </w:t>
      </w:r>
      <w:r w:rsidRPr="00F91C36">
        <w:rPr>
          <w:rFonts w:ascii="Calisto MT" w:hAnsi="Calisto MT"/>
          <w:b/>
          <w:bCs/>
          <w:sz w:val="26"/>
          <w:szCs w:val="26"/>
        </w:rPr>
        <w:t>all</w:t>
      </w:r>
      <w:r w:rsidRPr="00F91C36">
        <w:rPr>
          <w:rFonts w:ascii="Calisto MT" w:hAnsi="Calisto MT"/>
          <w:sz w:val="26"/>
          <w:szCs w:val="26"/>
        </w:rPr>
        <w:t xml:space="preserve"> items listed in Local Rule 3.06(b) and case-specific voir dire questions. The</w:t>
      </w:r>
      <w:r w:rsidRPr="00F91C36">
        <w:rPr>
          <w:rFonts w:ascii="Calisto MT" w:hAnsi="Calisto MT"/>
          <w:spacing w:val="-16"/>
          <w:sz w:val="26"/>
          <w:szCs w:val="26"/>
        </w:rPr>
        <w:t xml:space="preserve"> </w:t>
      </w:r>
      <w:r w:rsidRPr="00F91C36">
        <w:rPr>
          <w:rFonts w:ascii="Calisto MT" w:hAnsi="Calisto MT"/>
          <w:sz w:val="26"/>
          <w:szCs w:val="26"/>
        </w:rPr>
        <w:t>Court</w:t>
      </w:r>
      <w:r w:rsidRPr="00F91C36">
        <w:rPr>
          <w:rFonts w:ascii="Calisto MT" w:hAnsi="Calisto MT"/>
          <w:spacing w:val="-17"/>
          <w:sz w:val="26"/>
          <w:szCs w:val="26"/>
        </w:rPr>
        <w:t xml:space="preserve"> </w:t>
      </w:r>
      <w:r w:rsidRPr="00F91C36">
        <w:rPr>
          <w:rFonts w:ascii="Calisto MT" w:hAnsi="Calisto MT"/>
          <w:sz w:val="26"/>
          <w:szCs w:val="26"/>
        </w:rPr>
        <w:t>will</w:t>
      </w:r>
      <w:r w:rsidRPr="00F91C36">
        <w:rPr>
          <w:rFonts w:ascii="Calisto MT" w:hAnsi="Calisto MT"/>
          <w:spacing w:val="-18"/>
          <w:sz w:val="26"/>
          <w:szCs w:val="26"/>
        </w:rPr>
        <w:t xml:space="preserve"> </w:t>
      </w:r>
      <w:r w:rsidRPr="00F91C36">
        <w:rPr>
          <w:rFonts w:ascii="Calisto MT" w:hAnsi="Calisto MT"/>
          <w:sz w:val="26"/>
          <w:szCs w:val="26"/>
        </w:rPr>
        <w:t>strike</w:t>
      </w:r>
      <w:r w:rsidRPr="00F91C36">
        <w:rPr>
          <w:rFonts w:ascii="Calisto MT" w:hAnsi="Calisto MT"/>
          <w:spacing w:val="-16"/>
          <w:sz w:val="26"/>
          <w:szCs w:val="26"/>
        </w:rPr>
        <w:t xml:space="preserve"> </w:t>
      </w:r>
      <w:r w:rsidRPr="00F91C36">
        <w:rPr>
          <w:rFonts w:ascii="Calisto MT" w:hAnsi="Calisto MT"/>
          <w:sz w:val="26"/>
          <w:szCs w:val="26"/>
        </w:rPr>
        <w:t>pretrial</w:t>
      </w:r>
      <w:r w:rsidRPr="00F91C36">
        <w:rPr>
          <w:rFonts w:ascii="Calisto MT" w:hAnsi="Calisto MT"/>
          <w:spacing w:val="-18"/>
          <w:sz w:val="26"/>
          <w:szCs w:val="26"/>
        </w:rPr>
        <w:t xml:space="preserve"> </w:t>
      </w:r>
      <w:r w:rsidRPr="00F91C36">
        <w:rPr>
          <w:rFonts w:ascii="Calisto MT" w:hAnsi="Calisto MT"/>
          <w:sz w:val="26"/>
          <w:szCs w:val="26"/>
        </w:rPr>
        <w:t>statements</w:t>
      </w:r>
      <w:r w:rsidRPr="00F91C36">
        <w:rPr>
          <w:rFonts w:ascii="Calisto MT" w:hAnsi="Calisto MT"/>
          <w:spacing w:val="-20"/>
          <w:sz w:val="26"/>
          <w:szCs w:val="26"/>
        </w:rPr>
        <w:t xml:space="preserve"> </w:t>
      </w:r>
      <w:r w:rsidRPr="00F91C36">
        <w:rPr>
          <w:rFonts w:ascii="Calisto MT" w:hAnsi="Calisto MT"/>
          <w:sz w:val="26"/>
          <w:szCs w:val="26"/>
        </w:rPr>
        <w:t>that</w:t>
      </w:r>
      <w:r w:rsidRPr="00F91C36">
        <w:rPr>
          <w:rFonts w:ascii="Calisto MT" w:hAnsi="Calisto MT"/>
          <w:spacing w:val="-19"/>
          <w:sz w:val="26"/>
          <w:szCs w:val="26"/>
        </w:rPr>
        <w:t xml:space="preserve"> </w:t>
      </w:r>
      <w:r w:rsidRPr="00F91C36">
        <w:rPr>
          <w:rFonts w:ascii="Calisto MT" w:hAnsi="Calisto MT"/>
          <w:sz w:val="26"/>
          <w:szCs w:val="26"/>
        </w:rPr>
        <w:t>are</w:t>
      </w:r>
      <w:r w:rsidRPr="00F91C36">
        <w:rPr>
          <w:rFonts w:ascii="Calisto MT" w:hAnsi="Calisto MT"/>
          <w:spacing w:val="-16"/>
          <w:sz w:val="26"/>
          <w:szCs w:val="26"/>
        </w:rPr>
        <w:t xml:space="preserve"> </w:t>
      </w:r>
      <w:r w:rsidRPr="00F91C36">
        <w:rPr>
          <w:rFonts w:ascii="Calisto MT" w:hAnsi="Calisto MT"/>
          <w:sz w:val="26"/>
          <w:szCs w:val="26"/>
        </w:rPr>
        <w:t>unilateral,</w:t>
      </w:r>
      <w:r w:rsidRPr="00F91C36">
        <w:rPr>
          <w:rFonts w:ascii="Calisto MT" w:hAnsi="Calisto MT"/>
          <w:spacing w:val="-19"/>
          <w:sz w:val="26"/>
          <w:szCs w:val="26"/>
        </w:rPr>
        <w:t xml:space="preserve"> </w:t>
      </w:r>
      <w:r w:rsidRPr="00F91C36">
        <w:rPr>
          <w:rFonts w:ascii="Calisto MT" w:hAnsi="Calisto MT"/>
          <w:sz w:val="26"/>
          <w:szCs w:val="26"/>
        </w:rPr>
        <w:t>partly executed, or otherwise incomplete. Inadequate stipulations of fact and law may also be stricken. Sanctions may be imposed for failure to comply, including the striking of pleadings.</w:t>
      </w:r>
    </w:p>
    <w:p w14:paraId="15A4B2C1" w14:textId="77777777" w:rsidR="0010424C" w:rsidRPr="00F91C36" w:rsidRDefault="0010424C" w:rsidP="0010424C">
      <w:pPr>
        <w:pStyle w:val="ListParagraph"/>
        <w:rPr>
          <w:rFonts w:ascii="Calisto MT" w:hAnsi="Calisto MT"/>
          <w:sz w:val="26"/>
          <w:szCs w:val="26"/>
        </w:rPr>
      </w:pPr>
    </w:p>
    <w:p w14:paraId="6A6A4D7C" w14:textId="77777777" w:rsidR="0010424C" w:rsidRPr="00F91C36" w:rsidRDefault="0010424C" w:rsidP="0010424C">
      <w:pPr>
        <w:pStyle w:val="ListParagraph"/>
        <w:widowControl w:val="0"/>
        <w:numPr>
          <w:ilvl w:val="1"/>
          <w:numId w:val="3"/>
        </w:numPr>
        <w:autoSpaceDE w:val="0"/>
        <w:autoSpaceDN w:val="0"/>
        <w:ind w:right="235"/>
        <w:contextualSpacing w:val="0"/>
        <w:jc w:val="both"/>
        <w:rPr>
          <w:rFonts w:ascii="Calisto MT" w:hAnsi="Calisto MT"/>
          <w:sz w:val="26"/>
          <w:szCs w:val="26"/>
        </w:rPr>
      </w:pPr>
      <w:r w:rsidRPr="00F91C36">
        <w:rPr>
          <w:rFonts w:ascii="Calisto MT" w:hAnsi="Calisto MT"/>
          <w:i/>
          <w:iCs/>
          <w:sz w:val="26"/>
          <w:szCs w:val="26"/>
        </w:rPr>
        <w:t>Depositions</w:t>
      </w:r>
      <w:r w:rsidRPr="00F91C36">
        <w:rPr>
          <w:rFonts w:ascii="Calisto MT" w:hAnsi="Calisto MT"/>
          <w:sz w:val="26"/>
          <w:szCs w:val="26"/>
        </w:rPr>
        <w:t>: Specify</w:t>
      </w:r>
      <w:r w:rsidRPr="00F91C36">
        <w:rPr>
          <w:rFonts w:ascii="Calisto MT" w:hAnsi="Calisto MT"/>
          <w:spacing w:val="-13"/>
          <w:sz w:val="26"/>
          <w:szCs w:val="26"/>
        </w:rPr>
        <w:t xml:space="preserve"> </w:t>
      </w:r>
      <w:r w:rsidRPr="00F91C36">
        <w:rPr>
          <w:rFonts w:ascii="Calisto MT" w:hAnsi="Calisto MT"/>
          <w:sz w:val="26"/>
          <w:szCs w:val="26"/>
        </w:rPr>
        <w:t>the pages</w:t>
      </w:r>
      <w:r w:rsidRPr="00F91C36">
        <w:rPr>
          <w:rFonts w:ascii="Calisto MT" w:hAnsi="Calisto MT"/>
          <w:spacing w:val="-10"/>
          <w:sz w:val="26"/>
          <w:szCs w:val="26"/>
        </w:rPr>
        <w:t xml:space="preserve"> </w:t>
      </w:r>
      <w:r w:rsidRPr="00F91C36">
        <w:rPr>
          <w:rFonts w:ascii="Calisto MT" w:hAnsi="Calisto MT"/>
          <w:sz w:val="26"/>
          <w:szCs w:val="26"/>
        </w:rPr>
        <w:t>and</w:t>
      </w:r>
      <w:r w:rsidRPr="00F91C36">
        <w:rPr>
          <w:rFonts w:ascii="Calisto MT" w:hAnsi="Calisto MT"/>
          <w:spacing w:val="-9"/>
          <w:sz w:val="26"/>
          <w:szCs w:val="26"/>
        </w:rPr>
        <w:t xml:space="preserve"> </w:t>
      </w:r>
      <w:r w:rsidRPr="00F91C36">
        <w:rPr>
          <w:rFonts w:ascii="Calisto MT" w:hAnsi="Calisto MT"/>
          <w:sz w:val="26"/>
          <w:szCs w:val="26"/>
        </w:rPr>
        <w:t>lines of each deposition offered in lieu of live testimony, unless used only for impeachment</w:t>
      </w:r>
      <w:r w:rsidRPr="00F91C36">
        <w:rPr>
          <w:rFonts w:ascii="Calisto MT" w:hAnsi="Calisto MT"/>
          <w:color w:val="000000"/>
          <w:sz w:val="26"/>
          <w:szCs w:val="26"/>
        </w:rPr>
        <w:t xml:space="preserve">. </w:t>
      </w:r>
      <w:r w:rsidRPr="00F91C36">
        <w:rPr>
          <w:rFonts w:ascii="Calisto MT" w:hAnsi="Calisto MT"/>
          <w:sz w:val="26"/>
          <w:szCs w:val="26"/>
        </w:rPr>
        <w:t>I</w:t>
      </w:r>
      <w:r w:rsidRPr="00F91C36">
        <w:rPr>
          <w:rFonts w:ascii="Calisto MT" w:hAnsi="Calisto MT"/>
          <w:color w:val="000000"/>
          <w:sz w:val="26"/>
          <w:szCs w:val="26"/>
        </w:rPr>
        <w:t>nclude</w:t>
      </w:r>
      <w:r w:rsidRPr="00F91C36">
        <w:rPr>
          <w:rFonts w:ascii="Calisto MT" w:hAnsi="Calisto MT"/>
          <w:color w:val="000000"/>
          <w:spacing w:val="-9"/>
          <w:sz w:val="26"/>
          <w:szCs w:val="26"/>
        </w:rPr>
        <w:t xml:space="preserve"> </w:t>
      </w:r>
      <w:r w:rsidRPr="00F91C36">
        <w:rPr>
          <w:rFonts w:ascii="Calisto MT" w:hAnsi="Calisto MT"/>
          <w:color w:val="000000"/>
          <w:sz w:val="26"/>
          <w:szCs w:val="26"/>
        </w:rPr>
        <w:t>a</w:t>
      </w:r>
      <w:r w:rsidRPr="00F91C36">
        <w:rPr>
          <w:rFonts w:ascii="Calisto MT" w:hAnsi="Calisto MT"/>
          <w:color w:val="000000"/>
          <w:spacing w:val="-9"/>
          <w:sz w:val="26"/>
          <w:szCs w:val="26"/>
        </w:rPr>
        <w:t xml:space="preserve"> </w:t>
      </w:r>
      <w:r w:rsidRPr="00F91C36">
        <w:rPr>
          <w:rFonts w:ascii="Calisto MT" w:hAnsi="Calisto MT"/>
          <w:color w:val="000000"/>
          <w:sz w:val="26"/>
          <w:szCs w:val="26"/>
        </w:rPr>
        <w:t xml:space="preserve">page-and-line description of </w:t>
      </w:r>
      <w:r w:rsidRPr="00F91C36">
        <w:rPr>
          <w:rFonts w:ascii="Calisto MT" w:hAnsi="Calisto MT"/>
          <w:sz w:val="26"/>
          <w:szCs w:val="26"/>
        </w:rPr>
        <w:t>any testimony that remains in dispute with argument and authority for each party’s position. Submit</w:t>
      </w:r>
      <w:r w:rsidRPr="00F91C36">
        <w:rPr>
          <w:rFonts w:ascii="Calisto MT" w:hAnsi="Calisto MT"/>
          <w:spacing w:val="-10"/>
          <w:sz w:val="26"/>
          <w:szCs w:val="26"/>
        </w:rPr>
        <w:t xml:space="preserve"> </w:t>
      </w:r>
      <w:r w:rsidRPr="00F91C36">
        <w:rPr>
          <w:rFonts w:ascii="Calisto MT" w:hAnsi="Calisto MT"/>
          <w:sz w:val="26"/>
          <w:szCs w:val="26"/>
        </w:rPr>
        <w:t>edited</w:t>
      </w:r>
      <w:r w:rsidRPr="00F91C36">
        <w:rPr>
          <w:rFonts w:ascii="Calisto MT" w:hAnsi="Calisto MT"/>
          <w:spacing w:val="-9"/>
          <w:sz w:val="26"/>
          <w:szCs w:val="26"/>
        </w:rPr>
        <w:t xml:space="preserve"> </w:t>
      </w:r>
      <w:r w:rsidRPr="00F91C36">
        <w:rPr>
          <w:rFonts w:ascii="Calisto MT" w:hAnsi="Calisto MT"/>
          <w:sz w:val="26"/>
          <w:szCs w:val="26"/>
        </w:rPr>
        <w:t>and</w:t>
      </w:r>
      <w:r w:rsidRPr="00F91C36">
        <w:rPr>
          <w:rFonts w:ascii="Calisto MT" w:hAnsi="Calisto MT"/>
          <w:spacing w:val="-12"/>
          <w:sz w:val="26"/>
          <w:szCs w:val="26"/>
        </w:rPr>
        <w:t xml:space="preserve"> </w:t>
      </w:r>
      <w:r w:rsidRPr="00F91C36">
        <w:rPr>
          <w:rFonts w:ascii="Calisto MT" w:hAnsi="Calisto MT"/>
          <w:sz w:val="26"/>
          <w:szCs w:val="26"/>
        </w:rPr>
        <w:t>marked</w:t>
      </w:r>
      <w:r w:rsidRPr="00F91C36">
        <w:rPr>
          <w:rFonts w:ascii="Calisto MT" w:hAnsi="Calisto MT"/>
          <w:spacing w:val="-9"/>
          <w:sz w:val="26"/>
          <w:szCs w:val="26"/>
        </w:rPr>
        <w:t xml:space="preserve"> </w:t>
      </w:r>
      <w:r w:rsidRPr="00F91C36">
        <w:rPr>
          <w:rFonts w:ascii="Calisto MT" w:hAnsi="Calisto MT"/>
          <w:sz w:val="26"/>
          <w:szCs w:val="26"/>
        </w:rPr>
        <w:t>electronic</w:t>
      </w:r>
      <w:r w:rsidRPr="00F91C36">
        <w:rPr>
          <w:rFonts w:ascii="Calisto MT" w:hAnsi="Calisto MT"/>
          <w:spacing w:val="-10"/>
          <w:sz w:val="26"/>
          <w:szCs w:val="26"/>
        </w:rPr>
        <w:t xml:space="preserve"> </w:t>
      </w:r>
      <w:r w:rsidRPr="00F91C36">
        <w:rPr>
          <w:rFonts w:ascii="Calisto MT" w:hAnsi="Calisto MT"/>
          <w:sz w:val="26"/>
          <w:szCs w:val="26"/>
        </w:rPr>
        <w:t>copies</w:t>
      </w:r>
      <w:r w:rsidRPr="00F91C36">
        <w:rPr>
          <w:rFonts w:ascii="Calisto MT" w:hAnsi="Calisto MT"/>
          <w:spacing w:val="-10"/>
          <w:sz w:val="26"/>
          <w:szCs w:val="26"/>
        </w:rPr>
        <w:t xml:space="preserve"> </w:t>
      </w:r>
      <w:r w:rsidRPr="00F91C36">
        <w:rPr>
          <w:rFonts w:ascii="Calisto MT" w:hAnsi="Calisto MT"/>
          <w:sz w:val="26"/>
          <w:szCs w:val="26"/>
        </w:rPr>
        <w:t>(for</w:t>
      </w:r>
      <w:r w:rsidRPr="00F91C36">
        <w:rPr>
          <w:rFonts w:ascii="Calisto MT" w:hAnsi="Calisto MT"/>
          <w:spacing w:val="-9"/>
          <w:sz w:val="26"/>
          <w:szCs w:val="26"/>
        </w:rPr>
        <w:t xml:space="preserve"> </w:t>
      </w:r>
      <w:r w:rsidRPr="00F91C36">
        <w:rPr>
          <w:rFonts w:ascii="Calisto MT" w:hAnsi="Calisto MT"/>
          <w:sz w:val="26"/>
          <w:szCs w:val="26"/>
        </w:rPr>
        <w:t>the</w:t>
      </w:r>
      <w:r w:rsidRPr="00F91C36">
        <w:rPr>
          <w:rFonts w:ascii="Calisto MT" w:hAnsi="Calisto MT"/>
          <w:spacing w:val="-9"/>
          <w:sz w:val="26"/>
          <w:szCs w:val="26"/>
        </w:rPr>
        <w:t xml:space="preserve"> </w:t>
      </w:r>
      <w:r w:rsidRPr="00F91C36">
        <w:rPr>
          <w:rFonts w:ascii="Calisto MT" w:hAnsi="Calisto MT"/>
          <w:sz w:val="26"/>
          <w:szCs w:val="26"/>
        </w:rPr>
        <w:t>portion</w:t>
      </w:r>
      <w:r w:rsidRPr="00F91C36">
        <w:rPr>
          <w:rFonts w:ascii="Calisto MT" w:hAnsi="Calisto MT"/>
          <w:spacing w:val="-9"/>
          <w:sz w:val="26"/>
          <w:szCs w:val="26"/>
        </w:rPr>
        <w:t xml:space="preserve"> </w:t>
      </w:r>
      <w:r w:rsidRPr="00F91C36">
        <w:rPr>
          <w:rFonts w:ascii="Calisto MT" w:hAnsi="Calisto MT"/>
          <w:sz w:val="26"/>
          <w:szCs w:val="26"/>
        </w:rPr>
        <w:t>offered</w:t>
      </w:r>
      <w:r w:rsidRPr="00F91C36">
        <w:rPr>
          <w:rFonts w:ascii="Calisto MT" w:hAnsi="Calisto MT"/>
          <w:spacing w:val="-9"/>
          <w:sz w:val="26"/>
          <w:szCs w:val="26"/>
        </w:rPr>
        <w:t xml:space="preserve"> </w:t>
      </w:r>
      <w:r w:rsidRPr="00F91C36">
        <w:rPr>
          <w:rFonts w:ascii="Calisto MT" w:hAnsi="Calisto MT"/>
          <w:sz w:val="26"/>
          <w:szCs w:val="26"/>
        </w:rPr>
        <w:t>by</w:t>
      </w:r>
      <w:r w:rsidRPr="00F91C36">
        <w:rPr>
          <w:rFonts w:ascii="Calisto MT" w:hAnsi="Calisto MT"/>
          <w:spacing w:val="-13"/>
          <w:sz w:val="26"/>
          <w:szCs w:val="26"/>
        </w:rPr>
        <w:t xml:space="preserve"> </w:t>
      </w:r>
      <w:r w:rsidRPr="00F91C36">
        <w:rPr>
          <w:rFonts w:ascii="Calisto MT" w:hAnsi="Calisto MT"/>
          <w:sz w:val="26"/>
          <w:szCs w:val="26"/>
        </w:rPr>
        <w:t>each</w:t>
      </w:r>
      <w:r w:rsidRPr="00F91C36">
        <w:rPr>
          <w:rFonts w:ascii="Calisto MT" w:hAnsi="Calisto MT"/>
          <w:spacing w:val="-9"/>
          <w:sz w:val="26"/>
          <w:szCs w:val="26"/>
        </w:rPr>
        <w:t xml:space="preserve"> </w:t>
      </w:r>
      <w:r w:rsidRPr="00F91C36">
        <w:rPr>
          <w:rFonts w:ascii="Calisto MT" w:hAnsi="Calisto MT"/>
          <w:sz w:val="26"/>
          <w:szCs w:val="26"/>
        </w:rPr>
        <w:t>party) of any depositions or deposition excerpts to be offered in evidence. Edited and marked electronic copies must also be emailed to the assigned District Judge’s Chambers inbox before the final pretrial conference.</w:t>
      </w:r>
    </w:p>
    <w:p w14:paraId="0B2B70CE" w14:textId="77777777" w:rsidR="0010424C" w:rsidRPr="00F91C36" w:rsidRDefault="0010424C" w:rsidP="0010424C">
      <w:pPr>
        <w:pStyle w:val="ListParagraph"/>
        <w:ind w:left="1440"/>
        <w:rPr>
          <w:rFonts w:ascii="Calisto MT" w:hAnsi="Calisto MT"/>
          <w:sz w:val="26"/>
          <w:szCs w:val="26"/>
        </w:rPr>
      </w:pPr>
    </w:p>
    <w:p w14:paraId="1C9351C0" w14:textId="77777777" w:rsidR="0010424C" w:rsidRPr="00F91C36" w:rsidRDefault="0010424C" w:rsidP="0010424C">
      <w:pPr>
        <w:pStyle w:val="ListParagraph"/>
        <w:widowControl w:val="0"/>
        <w:numPr>
          <w:ilvl w:val="1"/>
          <w:numId w:val="3"/>
        </w:numPr>
        <w:autoSpaceDE w:val="0"/>
        <w:autoSpaceDN w:val="0"/>
        <w:ind w:right="235"/>
        <w:contextualSpacing w:val="0"/>
        <w:jc w:val="both"/>
        <w:rPr>
          <w:rFonts w:ascii="Calisto MT" w:hAnsi="Calisto MT"/>
          <w:sz w:val="26"/>
          <w:szCs w:val="26"/>
        </w:rPr>
      </w:pPr>
      <w:r w:rsidRPr="00F91C36">
        <w:rPr>
          <w:rFonts w:ascii="Calisto MT" w:hAnsi="Calisto MT"/>
          <w:i/>
          <w:iCs/>
          <w:sz w:val="26"/>
          <w:szCs w:val="26"/>
        </w:rPr>
        <w:t>Case-Specific</w:t>
      </w:r>
      <w:r w:rsidRPr="00F91C36">
        <w:rPr>
          <w:rFonts w:ascii="Calisto MT" w:hAnsi="Calisto MT"/>
          <w:i/>
          <w:iCs/>
          <w:spacing w:val="-16"/>
          <w:sz w:val="26"/>
          <w:szCs w:val="26"/>
        </w:rPr>
        <w:t xml:space="preserve"> </w:t>
      </w:r>
      <w:r w:rsidRPr="00F91C36">
        <w:rPr>
          <w:rFonts w:ascii="Calisto MT" w:hAnsi="Calisto MT"/>
          <w:i/>
          <w:iCs/>
          <w:sz w:val="26"/>
          <w:szCs w:val="26"/>
        </w:rPr>
        <w:t>Proposed</w:t>
      </w:r>
      <w:r w:rsidRPr="00F91C36">
        <w:rPr>
          <w:rFonts w:ascii="Calisto MT" w:hAnsi="Calisto MT"/>
          <w:i/>
          <w:iCs/>
          <w:spacing w:val="-18"/>
          <w:sz w:val="26"/>
          <w:szCs w:val="26"/>
        </w:rPr>
        <w:t xml:space="preserve"> </w:t>
      </w:r>
      <w:r w:rsidRPr="00F91C36">
        <w:rPr>
          <w:rFonts w:ascii="Calisto MT" w:hAnsi="Calisto MT"/>
          <w:i/>
          <w:iCs/>
          <w:sz w:val="26"/>
          <w:szCs w:val="26"/>
        </w:rPr>
        <w:t>Voir</w:t>
      </w:r>
      <w:r w:rsidRPr="00F91C36">
        <w:rPr>
          <w:rFonts w:ascii="Calisto MT" w:hAnsi="Calisto MT"/>
          <w:i/>
          <w:iCs/>
          <w:spacing w:val="-17"/>
          <w:sz w:val="26"/>
          <w:szCs w:val="26"/>
        </w:rPr>
        <w:t xml:space="preserve"> </w:t>
      </w:r>
      <w:r w:rsidRPr="00F91C36">
        <w:rPr>
          <w:rFonts w:ascii="Calisto MT" w:hAnsi="Calisto MT"/>
          <w:i/>
          <w:iCs/>
          <w:sz w:val="26"/>
          <w:szCs w:val="26"/>
        </w:rPr>
        <w:t>Dire</w:t>
      </w:r>
      <w:r w:rsidRPr="00F91C36">
        <w:rPr>
          <w:rFonts w:ascii="Calisto MT" w:hAnsi="Calisto MT"/>
          <w:i/>
          <w:iCs/>
          <w:spacing w:val="-16"/>
          <w:sz w:val="26"/>
          <w:szCs w:val="26"/>
        </w:rPr>
        <w:t xml:space="preserve"> </w:t>
      </w:r>
      <w:r w:rsidRPr="00F91C36">
        <w:rPr>
          <w:rFonts w:ascii="Calisto MT" w:hAnsi="Calisto MT"/>
          <w:i/>
          <w:iCs/>
          <w:sz w:val="26"/>
          <w:szCs w:val="26"/>
        </w:rPr>
        <w:t>Questions</w:t>
      </w:r>
      <w:r w:rsidRPr="00F91C36">
        <w:rPr>
          <w:rFonts w:ascii="Calisto MT" w:hAnsi="Calisto MT"/>
          <w:sz w:val="26"/>
          <w:szCs w:val="26"/>
        </w:rPr>
        <w:t>: J</w:t>
      </w:r>
      <w:r w:rsidRPr="00F91C36">
        <w:rPr>
          <w:rFonts w:ascii="Calisto MT" w:hAnsi="Calisto MT"/>
          <w:iCs/>
          <w:sz w:val="26"/>
          <w:szCs w:val="26"/>
        </w:rPr>
        <w:t>ointly</w:t>
      </w:r>
      <w:r w:rsidRPr="00F91C36">
        <w:rPr>
          <w:rFonts w:ascii="Calisto MT" w:hAnsi="Calisto MT"/>
          <w:i/>
          <w:sz w:val="26"/>
          <w:szCs w:val="26"/>
        </w:rPr>
        <w:t xml:space="preserve"> </w:t>
      </w:r>
      <w:r w:rsidRPr="00F91C36">
        <w:rPr>
          <w:rFonts w:ascii="Calisto MT" w:hAnsi="Calisto MT"/>
          <w:sz w:val="26"/>
          <w:szCs w:val="26"/>
        </w:rPr>
        <w:t xml:space="preserve">file proposed </w:t>
      </w:r>
      <w:r w:rsidRPr="00F91C36">
        <w:rPr>
          <w:rFonts w:ascii="Calisto MT" w:hAnsi="Calisto MT"/>
          <w:iCs/>
          <w:sz w:val="26"/>
          <w:szCs w:val="26"/>
        </w:rPr>
        <w:t xml:space="preserve">voir dire </w:t>
      </w:r>
      <w:r w:rsidRPr="00F91C36">
        <w:rPr>
          <w:rFonts w:ascii="Calisto MT" w:hAnsi="Calisto MT"/>
          <w:sz w:val="26"/>
          <w:szCs w:val="26"/>
        </w:rPr>
        <w:t xml:space="preserve">questions </w:t>
      </w:r>
      <w:r w:rsidRPr="00F91C36">
        <w:rPr>
          <w:rFonts w:ascii="Calisto MT" w:hAnsi="Calisto MT"/>
          <w:b/>
          <w:bCs/>
          <w:iCs/>
          <w:sz w:val="26"/>
          <w:szCs w:val="26"/>
        </w:rPr>
        <w:t>specific</w:t>
      </w:r>
      <w:r w:rsidRPr="00F91C36">
        <w:rPr>
          <w:rFonts w:ascii="Calisto MT" w:hAnsi="Calisto MT"/>
          <w:i/>
          <w:sz w:val="26"/>
          <w:szCs w:val="26"/>
        </w:rPr>
        <w:t xml:space="preserve"> </w:t>
      </w:r>
      <w:r w:rsidRPr="00F91C36">
        <w:rPr>
          <w:rFonts w:ascii="Calisto MT" w:hAnsi="Calisto MT"/>
          <w:sz w:val="26"/>
          <w:szCs w:val="26"/>
        </w:rPr>
        <w:t>to the case for the Court’s consideration. Proposed questions must also be emailed in Microsoft Word® format to the assigned District Judge’s</w:t>
      </w:r>
      <w:r w:rsidRPr="00F91C36">
        <w:rPr>
          <w:rFonts w:ascii="Calisto MT" w:hAnsi="Calisto MT"/>
          <w:color w:val="0000FF"/>
          <w:sz w:val="26"/>
          <w:szCs w:val="26"/>
        </w:rPr>
        <w:t xml:space="preserve"> </w:t>
      </w:r>
      <w:r w:rsidRPr="00F91C36">
        <w:rPr>
          <w:rFonts w:ascii="Calisto MT" w:hAnsi="Calisto MT"/>
          <w:sz w:val="26"/>
          <w:szCs w:val="26"/>
        </w:rPr>
        <w:t>Chambers inbox.</w:t>
      </w:r>
    </w:p>
    <w:p w14:paraId="5AB3EE18" w14:textId="77777777" w:rsidR="0010424C" w:rsidRPr="00F91C36" w:rsidRDefault="0010424C" w:rsidP="0010424C">
      <w:pPr>
        <w:rPr>
          <w:rFonts w:ascii="Calisto MT" w:hAnsi="Calisto MT"/>
          <w:sz w:val="26"/>
          <w:szCs w:val="26"/>
        </w:rPr>
      </w:pPr>
    </w:p>
    <w:p w14:paraId="43C1E32A" w14:textId="77777777" w:rsidR="0010424C" w:rsidRPr="00F91C36" w:rsidRDefault="0010424C" w:rsidP="0010424C">
      <w:pPr>
        <w:pStyle w:val="ListParagraph"/>
        <w:widowControl w:val="0"/>
        <w:numPr>
          <w:ilvl w:val="0"/>
          <w:numId w:val="3"/>
        </w:numPr>
        <w:autoSpaceDE w:val="0"/>
        <w:autoSpaceDN w:val="0"/>
        <w:ind w:right="235"/>
        <w:contextualSpacing w:val="0"/>
        <w:jc w:val="both"/>
        <w:rPr>
          <w:rFonts w:ascii="Calisto MT" w:hAnsi="Calisto MT"/>
          <w:sz w:val="26"/>
          <w:szCs w:val="26"/>
        </w:rPr>
      </w:pPr>
      <w:r w:rsidRPr="00F91C36">
        <w:rPr>
          <w:rFonts w:ascii="Calisto MT" w:hAnsi="Calisto MT"/>
          <w:i/>
          <w:iCs/>
          <w:sz w:val="26"/>
          <w:szCs w:val="26"/>
        </w:rPr>
        <w:t>Trial Briefs</w:t>
      </w:r>
      <w:r w:rsidRPr="00F91C36">
        <w:rPr>
          <w:rFonts w:ascii="Calisto MT" w:hAnsi="Calisto MT"/>
          <w:sz w:val="26"/>
          <w:szCs w:val="26"/>
        </w:rPr>
        <w:t>: For bench trials only, each party must file and serve a trial brief with proposed findings of fact and conclusions of law.</w:t>
      </w:r>
      <w:bookmarkStart w:id="0" w:name="_bookmark1"/>
      <w:bookmarkEnd w:id="0"/>
    </w:p>
    <w:p w14:paraId="003490F0" w14:textId="77777777" w:rsidR="0010424C" w:rsidRPr="00F91C36" w:rsidRDefault="0010424C" w:rsidP="0010424C">
      <w:pPr>
        <w:rPr>
          <w:rFonts w:ascii="Calisto MT" w:hAnsi="Calisto MT"/>
          <w:sz w:val="26"/>
          <w:szCs w:val="26"/>
        </w:rPr>
      </w:pPr>
    </w:p>
    <w:p w14:paraId="7BA8F005" w14:textId="77777777" w:rsidR="0010424C" w:rsidRPr="00F91C36" w:rsidRDefault="0010424C" w:rsidP="0010424C">
      <w:pPr>
        <w:pStyle w:val="BodyText"/>
        <w:numPr>
          <w:ilvl w:val="0"/>
          <w:numId w:val="3"/>
        </w:numPr>
        <w:ind w:right="230"/>
        <w:jc w:val="both"/>
        <w:rPr>
          <w:rFonts w:ascii="Calisto MT" w:hAnsi="Calisto MT"/>
          <w:sz w:val="26"/>
          <w:szCs w:val="26"/>
        </w:rPr>
      </w:pPr>
      <w:r w:rsidRPr="00F91C36">
        <w:rPr>
          <w:rFonts w:ascii="Calisto MT" w:hAnsi="Calisto MT"/>
          <w:i/>
          <w:iCs/>
          <w:sz w:val="26"/>
          <w:szCs w:val="26"/>
        </w:rPr>
        <w:t>Witness Lists</w:t>
      </w:r>
      <w:r w:rsidRPr="00F91C36">
        <w:rPr>
          <w:rFonts w:ascii="Calisto MT" w:hAnsi="Calisto MT"/>
          <w:sz w:val="26"/>
          <w:szCs w:val="26"/>
        </w:rPr>
        <w:t>: By the Joint Final Pretrial Statement deadline above, each</w:t>
      </w:r>
      <w:r w:rsidRPr="00F91C36">
        <w:rPr>
          <w:rFonts w:ascii="Calisto MT" w:hAnsi="Calisto MT"/>
          <w:spacing w:val="-4"/>
          <w:sz w:val="26"/>
          <w:szCs w:val="26"/>
        </w:rPr>
        <w:t xml:space="preserve"> </w:t>
      </w:r>
      <w:r w:rsidRPr="00F91C36">
        <w:rPr>
          <w:rFonts w:ascii="Calisto MT" w:hAnsi="Calisto MT"/>
          <w:sz w:val="26"/>
          <w:szCs w:val="26"/>
        </w:rPr>
        <w:t>party</w:t>
      </w:r>
      <w:r w:rsidRPr="00F91C36">
        <w:rPr>
          <w:rFonts w:ascii="Calisto MT" w:hAnsi="Calisto MT"/>
          <w:spacing w:val="-4"/>
          <w:sz w:val="26"/>
          <w:szCs w:val="26"/>
        </w:rPr>
        <w:t xml:space="preserve"> </w:t>
      </w:r>
      <w:r w:rsidRPr="00F91C36">
        <w:rPr>
          <w:rFonts w:ascii="Calisto MT" w:hAnsi="Calisto MT"/>
          <w:sz w:val="26"/>
          <w:szCs w:val="26"/>
        </w:rPr>
        <w:t>must</w:t>
      </w:r>
      <w:r w:rsidRPr="00F91C36">
        <w:rPr>
          <w:rFonts w:ascii="Calisto MT" w:hAnsi="Calisto MT"/>
          <w:spacing w:val="-6"/>
          <w:sz w:val="26"/>
          <w:szCs w:val="26"/>
        </w:rPr>
        <w:t xml:space="preserve"> </w:t>
      </w:r>
      <w:r w:rsidRPr="00F91C36">
        <w:rPr>
          <w:rFonts w:ascii="Calisto MT" w:hAnsi="Calisto MT"/>
          <w:sz w:val="26"/>
          <w:szCs w:val="26"/>
        </w:rPr>
        <w:t>file and email in Microsoft Word® format</w:t>
      </w:r>
      <w:r w:rsidRPr="00F91C36">
        <w:rPr>
          <w:rFonts w:ascii="Calisto MT" w:hAnsi="Calisto MT"/>
          <w:spacing w:val="-13"/>
          <w:sz w:val="26"/>
          <w:szCs w:val="26"/>
        </w:rPr>
        <w:t xml:space="preserve"> </w:t>
      </w:r>
      <w:r w:rsidRPr="00F91C36">
        <w:rPr>
          <w:rFonts w:ascii="Calisto MT" w:hAnsi="Calisto MT"/>
          <w:sz w:val="26"/>
          <w:szCs w:val="26"/>
        </w:rPr>
        <w:t>to the assigned District Judge’s Chambers inbox a</w:t>
      </w:r>
      <w:r w:rsidRPr="00F91C36">
        <w:rPr>
          <w:rFonts w:ascii="Calisto MT" w:hAnsi="Calisto MT"/>
          <w:spacing w:val="-15"/>
          <w:sz w:val="26"/>
          <w:szCs w:val="26"/>
        </w:rPr>
        <w:t xml:space="preserve"> </w:t>
      </w:r>
      <w:r w:rsidRPr="00F91C36">
        <w:rPr>
          <w:rFonts w:ascii="Calisto MT" w:hAnsi="Calisto MT"/>
          <w:sz w:val="26"/>
          <w:szCs w:val="26"/>
        </w:rPr>
        <w:t>list</w:t>
      </w:r>
      <w:r w:rsidRPr="00F91C36">
        <w:rPr>
          <w:rFonts w:ascii="Calisto MT" w:hAnsi="Calisto MT"/>
          <w:spacing w:val="-13"/>
          <w:sz w:val="26"/>
          <w:szCs w:val="26"/>
        </w:rPr>
        <w:t xml:space="preserve"> </w:t>
      </w:r>
      <w:r w:rsidRPr="00F91C36">
        <w:rPr>
          <w:rFonts w:ascii="Calisto MT" w:hAnsi="Calisto MT"/>
          <w:sz w:val="26"/>
          <w:szCs w:val="26"/>
        </w:rPr>
        <w:t>of</w:t>
      </w:r>
      <w:r w:rsidRPr="00F91C36">
        <w:rPr>
          <w:rFonts w:ascii="Calisto MT" w:hAnsi="Calisto MT"/>
          <w:spacing w:val="-16"/>
          <w:sz w:val="26"/>
          <w:szCs w:val="26"/>
        </w:rPr>
        <w:t xml:space="preserve"> </w:t>
      </w:r>
      <w:r w:rsidRPr="00F91C36">
        <w:rPr>
          <w:rFonts w:ascii="Calisto MT" w:hAnsi="Calisto MT"/>
          <w:sz w:val="26"/>
          <w:szCs w:val="26"/>
        </w:rPr>
        <w:t>all</w:t>
      </w:r>
      <w:r w:rsidRPr="00F91C36">
        <w:rPr>
          <w:rFonts w:ascii="Calisto MT" w:hAnsi="Calisto MT"/>
          <w:spacing w:val="-14"/>
          <w:sz w:val="26"/>
          <w:szCs w:val="26"/>
        </w:rPr>
        <w:t xml:space="preserve"> </w:t>
      </w:r>
      <w:r w:rsidRPr="00F91C36">
        <w:rPr>
          <w:rFonts w:ascii="Calisto MT" w:hAnsi="Calisto MT"/>
          <w:sz w:val="26"/>
          <w:szCs w:val="26"/>
        </w:rPr>
        <w:t>witnesses</w:t>
      </w:r>
      <w:r w:rsidRPr="00F91C36">
        <w:rPr>
          <w:rFonts w:ascii="Calisto MT" w:hAnsi="Calisto MT"/>
          <w:spacing w:val="-14"/>
          <w:sz w:val="26"/>
          <w:szCs w:val="26"/>
        </w:rPr>
        <w:t xml:space="preserve"> </w:t>
      </w:r>
      <w:r w:rsidRPr="00F91C36">
        <w:rPr>
          <w:rFonts w:ascii="Calisto MT" w:hAnsi="Calisto MT"/>
          <w:sz w:val="26"/>
          <w:szCs w:val="26"/>
        </w:rPr>
        <w:t>who</w:t>
      </w:r>
      <w:r w:rsidRPr="00F91C36">
        <w:rPr>
          <w:rFonts w:ascii="Calisto MT" w:hAnsi="Calisto MT"/>
          <w:spacing w:val="-13"/>
          <w:sz w:val="26"/>
          <w:szCs w:val="26"/>
        </w:rPr>
        <w:t xml:space="preserve"> </w:t>
      </w:r>
      <w:r w:rsidRPr="00F91C36">
        <w:rPr>
          <w:rFonts w:ascii="Calisto MT" w:hAnsi="Calisto MT"/>
          <w:sz w:val="26"/>
          <w:szCs w:val="26"/>
        </w:rPr>
        <w:t>may</w:t>
      </w:r>
      <w:r w:rsidRPr="00F91C36">
        <w:rPr>
          <w:rFonts w:ascii="Calisto MT" w:hAnsi="Calisto MT"/>
          <w:spacing w:val="-19"/>
          <w:sz w:val="26"/>
          <w:szCs w:val="26"/>
        </w:rPr>
        <w:t xml:space="preserve"> </w:t>
      </w:r>
      <w:r w:rsidRPr="00F91C36">
        <w:rPr>
          <w:rFonts w:ascii="Calisto MT" w:hAnsi="Calisto MT"/>
          <w:sz w:val="26"/>
          <w:szCs w:val="26"/>
        </w:rPr>
        <w:t>be</w:t>
      </w:r>
      <w:r w:rsidRPr="00F91C36">
        <w:rPr>
          <w:rFonts w:ascii="Calisto MT" w:hAnsi="Calisto MT"/>
          <w:spacing w:val="-13"/>
          <w:sz w:val="26"/>
          <w:szCs w:val="26"/>
        </w:rPr>
        <w:t xml:space="preserve"> </w:t>
      </w:r>
      <w:r w:rsidRPr="00F91C36">
        <w:rPr>
          <w:rFonts w:ascii="Calisto MT" w:hAnsi="Calisto MT"/>
          <w:sz w:val="26"/>
          <w:szCs w:val="26"/>
        </w:rPr>
        <w:t>called</w:t>
      </w:r>
      <w:r w:rsidRPr="00F91C36">
        <w:rPr>
          <w:rFonts w:ascii="Calisto MT" w:hAnsi="Calisto MT"/>
          <w:spacing w:val="-13"/>
          <w:sz w:val="26"/>
          <w:szCs w:val="26"/>
        </w:rPr>
        <w:t xml:space="preserve"> </w:t>
      </w:r>
      <w:r w:rsidRPr="00F91C36">
        <w:rPr>
          <w:rFonts w:ascii="Calisto MT" w:hAnsi="Calisto MT"/>
          <w:color w:val="000000"/>
          <w:sz w:val="26"/>
          <w:szCs w:val="26"/>
        </w:rPr>
        <w:t>at</w:t>
      </w:r>
      <w:r w:rsidRPr="00F91C36">
        <w:rPr>
          <w:rFonts w:ascii="Calisto MT" w:hAnsi="Calisto MT"/>
          <w:color w:val="000000"/>
          <w:spacing w:val="-13"/>
          <w:sz w:val="26"/>
          <w:szCs w:val="26"/>
        </w:rPr>
        <w:t xml:space="preserve"> </w:t>
      </w:r>
      <w:r w:rsidRPr="00F91C36">
        <w:rPr>
          <w:rFonts w:ascii="Calisto MT" w:hAnsi="Calisto MT"/>
          <w:color w:val="000000"/>
          <w:sz w:val="26"/>
          <w:szCs w:val="26"/>
        </w:rPr>
        <w:t>trial</w:t>
      </w:r>
      <w:r w:rsidRPr="00F91C36">
        <w:rPr>
          <w:rFonts w:ascii="Calisto MT" w:hAnsi="Calisto MT"/>
          <w:sz w:val="26"/>
          <w:szCs w:val="26"/>
        </w:rPr>
        <w:t xml:space="preserve">. On the morning of trial before jury selection, each party must also give the Courtroom Deputy Clerk </w:t>
      </w:r>
      <w:r w:rsidRPr="00F91C36">
        <w:rPr>
          <w:rFonts w:ascii="Calisto MT" w:hAnsi="Calisto MT"/>
          <w:b/>
          <w:bCs/>
          <w:sz w:val="26"/>
          <w:szCs w:val="26"/>
        </w:rPr>
        <w:t>3 copies</w:t>
      </w:r>
      <w:r w:rsidRPr="00F91C36">
        <w:rPr>
          <w:rFonts w:ascii="Calisto MT" w:hAnsi="Calisto MT"/>
          <w:sz w:val="26"/>
          <w:szCs w:val="26"/>
        </w:rPr>
        <w:t xml:space="preserve"> of their final witness lists.</w:t>
      </w:r>
    </w:p>
    <w:p w14:paraId="1B0CEFCC" w14:textId="77777777" w:rsidR="0010424C" w:rsidRPr="00F91C36" w:rsidRDefault="0010424C" w:rsidP="0010424C">
      <w:pPr>
        <w:pStyle w:val="ListParagraph"/>
        <w:rPr>
          <w:rFonts w:ascii="Calisto MT" w:hAnsi="Calisto MT"/>
          <w:sz w:val="26"/>
          <w:szCs w:val="26"/>
        </w:rPr>
      </w:pPr>
    </w:p>
    <w:p w14:paraId="5A583043" w14:textId="77777777" w:rsidR="0010424C" w:rsidRPr="00F91C36" w:rsidRDefault="0010424C" w:rsidP="0010424C">
      <w:pPr>
        <w:pStyle w:val="BodyText"/>
        <w:ind w:left="720" w:right="230"/>
        <w:jc w:val="both"/>
        <w:rPr>
          <w:rFonts w:ascii="Calisto MT" w:hAnsi="Calisto MT"/>
          <w:sz w:val="26"/>
          <w:szCs w:val="26"/>
        </w:rPr>
      </w:pPr>
      <w:r w:rsidRPr="00F91C36">
        <w:rPr>
          <w:rFonts w:ascii="Calisto MT" w:hAnsi="Calisto MT"/>
          <w:sz w:val="26"/>
          <w:szCs w:val="26"/>
        </w:rPr>
        <w:t>Each party must use the</w:t>
      </w:r>
      <w:r w:rsidRPr="00F91C36">
        <w:rPr>
          <w:rFonts w:ascii="Calisto MT" w:hAnsi="Calisto MT"/>
          <w:spacing w:val="-11"/>
          <w:sz w:val="26"/>
          <w:szCs w:val="26"/>
        </w:rPr>
        <w:t xml:space="preserve"> </w:t>
      </w:r>
      <w:r w:rsidRPr="00F91C36">
        <w:rPr>
          <w:rFonts w:ascii="Calisto MT" w:hAnsi="Calisto MT"/>
          <w:sz w:val="26"/>
          <w:szCs w:val="26"/>
        </w:rPr>
        <w:t>Civil</w:t>
      </w:r>
      <w:r w:rsidRPr="00F91C36">
        <w:rPr>
          <w:rFonts w:ascii="Calisto MT" w:hAnsi="Calisto MT"/>
          <w:spacing w:val="-14"/>
          <w:sz w:val="26"/>
          <w:szCs w:val="26"/>
        </w:rPr>
        <w:t xml:space="preserve"> </w:t>
      </w:r>
      <w:hyperlink r:id="rId15" w:history="1">
        <w:r w:rsidRPr="00F91C36">
          <w:rPr>
            <w:rStyle w:val="Hyperlink"/>
            <w:rFonts w:ascii="Calisto MT" w:hAnsi="Calisto MT"/>
            <w:sz w:val="26"/>
            <w:szCs w:val="26"/>
            <w:u w:val="none"/>
          </w:rPr>
          <w:t>Witness</w:t>
        </w:r>
        <w:r w:rsidRPr="00F91C36">
          <w:rPr>
            <w:rStyle w:val="Hyperlink"/>
            <w:rFonts w:ascii="Calisto MT" w:hAnsi="Calisto MT"/>
            <w:spacing w:val="-12"/>
            <w:sz w:val="26"/>
            <w:szCs w:val="26"/>
            <w:u w:val="none"/>
          </w:rPr>
          <w:t xml:space="preserve"> </w:t>
        </w:r>
        <w:r w:rsidRPr="00F91C36">
          <w:rPr>
            <w:rStyle w:val="Hyperlink"/>
            <w:rFonts w:ascii="Calisto MT" w:hAnsi="Calisto MT"/>
            <w:sz w:val="26"/>
            <w:szCs w:val="26"/>
            <w:u w:val="none"/>
          </w:rPr>
          <w:t>List</w:t>
        </w:r>
      </w:hyperlink>
      <w:r w:rsidRPr="00F91C36">
        <w:rPr>
          <w:rFonts w:ascii="Calisto MT" w:hAnsi="Calisto MT"/>
          <w:spacing w:val="-11"/>
          <w:sz w:val="26"/>
          <w:szCs w:val="26"/>
        </w:rPr>
        <w:t xml:space="preserve"> </w:t>
      </w:r>
      <w:r w:rsidRPr="00F91C36">
        <w:rPr>
          <w:rFonts w:ascii="Calisto MT" w:hAnsi="Calisto MT"/>
          <w:sz w:val="26"/>
          <w:szCs w:val="26"/>
        </w:rPr>
        <w:t>form</w:t>
      </w:r>
      <w:r w:rsidRPr="00F91C36">
        <w:rPr>
          <w:rFonts w:ascii="Calisto MT" w:hAnsi="Calisto MT"/>
          <w:spacing w:val="-10"/>
          <w:sz w:val="26"/>
          <w:szCs w:val="26"/>
        </w:rPr>
        <w:t xml:space="preserve"> </w:t>
      </w:r>
      <w:r w:rsidRPr="00F91C36">
        <w:rPr>
          <w:rFonts w:ascii="Calisto MT" w:hAnsi="Calisto MT"/>
          <w:sz w:val="26"/>
          <w:szCs w:val="26"/>
        </w:rPr>
        <w:t>found on the Court’s website. When filling out the form, counsel may</w:t>
      </w:r>
      <w:r w:rsidRPr="00F91C36">
        <w:rPr>
          <w:rFonts w:ascii="Calisto MT" w:hAnsi="Calisto MT"/>
          <w:spacing w:val="-13"/>
          <w:sz w:val="26"/>
          <w:szCs w:val="26"/>
        </w:rPr>
        <w:t xml:space="preserve"> </w:t>
      </w:r>
      <w:r w:rsidRPr="00F91C36">
        <w:rPr>
          <w:rFonts w:ascii="Calisto MT" w:hAnsi="Calisto MT"/>
          <w:sz w:val="26"/>
          <w:szCs w:val="26"/>
        </w:rPr>
        <w:t>ignore</w:t>
      </w:r>
      <w:r w:rsidRPr="00F91C36">
        <w:rPr>
          <w:rFonts w:ascii="Calisto MT" w:hAnsi="Calisto MT"/>
          <w:spacing w:val="-9"/>
          <w:sz w:val="26"/>
          <w:szCs w:val="26"/>
        </w:rPr>
        <w:t xml:space="preserve"> </w:t>
      </w:r>
      <w:r w:rsidRPr="00F91C36">
        <w:rPr>
          <w:rFonts w:ascii="Calisto MT" w:hAnsi="Calisto MT"/>
          <w:sz w:val="26"/>
          <w:szCs w:val="26"/>
        </w:rPr>
        <w:t>the</w:t>
      </w:r>
      <w:r w:rsidRPr="00F91C36">
        <w:rPr>
          <w:rFonts w:ascii="Calisto MT" w:hAnsi="Calisto MT"/>
          <w:spacing w:val="-9"/>
          <w:sz w:val="26"/>
          <w:szCs w:val="26"/>
        </w:rPr>
        <w:t xml:space="preserve"> </w:t>
      </w:r>
      <w:r w:rsidRPr="00F91C36">
        <w:rPr>
          <w:rFonts w:ascii="Calisto MT" w:hAnsi="Calisto MT"/>
          <w:sz w:val="26"/>
          <w:szCs w:val="26"/>
        </w:rPr>
        <w:t>column</w:t>
      </w:r>
      <w:r w:rsidRPr="00F91C36">
        <w:rPr>
          <w:rFonts w:ascii="Calisto MT" w:hAnsi="Calisto MT"/>
          <w:spacing w:val="-12"/>
          <w:sz w:val="26"/>
          <w:szCs w:val="26"/>
        </w:rPr>
        <w:t xml:space="preserve"> </w:t>
      </w:r>
      <w:r w:rsidRPr="00F91C36">
        <w:rPr>
          <w:rFonts w:ascii="Calisto MT" w:hAnsi="Calisto MT"/>
          <w:sz w:val="26"/>
          <w:szCs w:val="26"/>
        </w:rPr>
        <w:t>titled,</w:t>
      </w:r>
      <w:r w:rsidRPr="00F91C36">
        <w:rPr>
          <w:rFonts w:ascii="Calisto MT" w:hAnsi="Calisto MT"/>
          <w:spacing w:val="-12"/>
          <w:sz w:val="26"/>
          <w:szCs w:val="26"/>
        </w:rPr>
        <w:t xml:space="preserve"> </w:t>
      </w:r>
      <w:r w:rsidRPr="00F91C36">
        <w:rPr>
          <w:rFonts w:ascii="Calisto MT" w:hAnsi="Calisto MT"/>
          <w:sz w:val="26"/>
          <w:szCs w:val="26"/>
        </w:rPr>
        <w:t>“Date(s)</w:t>
      </w:r>
      <w:r w:rsidRPr="00F91C36">
        <w:rPr>
          <w:rFonts w:ascii="Calisto MT" w:hAnsi="Calisto MT"/>
          <w:spacing w:val="-13"/>
          <w:sz w:val="26"/>
          <w:szCs w:val="26"/>
        </w:rPr>
        <w:t xml:space="preserve"> </w:t>
      </w:r>
      <w:r w:rsidRPr="00F91C36">
        <w:rPr>
          <w:rFonts w:ascii="Calisto MT" w:hAnsi="Calisto MT"/>
          <w:sz w:val="26"/>
          <w:szCs w:val="26"/>
        </w:rPr>
        <w:t>Testified,”</w:t>
      </w:r>
      <w:r w:rsidRPr="00F91C36">
        <w:rPr>
          <w:rFonts w:ascii="Calisto MT" w:hAnsi="Calisto MT"/>
          <w:spacing w:val="-11"/>
          <w:sz w:val="26"/>
          <w:szCs w:val="26"/>
        </w:rPr>
        <w:t xml:space="preserve"> </w:t>
      </w:r>
      <w:r w:rsidRPr="00F91C36">
        <w:rPr>
          <w:rFonts w:ascii="Calisto MT" w:hAnsi="Calisto MT"/>
          <w:sz w:val="26"/>
          <w:szCs w:val="26"/>
        </w:rPr>
        <w:t xml:space="preserve">which is for the Court’s use only. Unlisted witnesses may not testify </w:t>
      </w:r>
      <w:r w:rsidRPr="00F91C36">
        <w:rPr>
          <w:rFonts w:ascii="Calisto MT" w:hAnsi="Calisto MT"/>
          <w:color w:val="000000"/>
          <w:sz w:val="26"/>
          <w:szCs w:val="26"/>
        </w:rPr>
        <w:t xml:space="preserve">at trial </w:t>
      </w:r>
      <w:r w:rsidRPr="00F91C36">
        <w:rPr>
          <w:rFonts w:ascii="Calisto MT" w:hAnsi="Calisto MT"/>
          <w:sz w:val="26"/>
          <w:szCs w:val="26"/>
        </w:rPr>
        <w:t xml:space="preserve">absent good cause. This restriction does not apply to true rebuttal witnesses, i.e., witnesses whose testimony could not have been reasonably foreseen as necessary. Records custodians may be listed, but will not likely be called </w:t>
      </w:r>
      <w:r w:rsidRPr="00F91C36">
        <w:rPr>
          <w:rFonts w:ascii="Calisto MT" w:hAnsi="Calisto MT"/>
          <w:color w:val="000000"/>
          <w:sz w:val="26"/>
          <w:szCs w:val="26"/>
        </w:rPr>
        <w:t xml:space="preserve">at trial, </w:t>
      </w:r>
      <w:r w:rsidRPr="00F91C36">
        <w:rPr>
          <w:rFonts w:ascii="Calisto MT" w:hAnsi="Calisto MT"/>
          <w:sz w:val="26"/>
          <w:szCs w:val="26"/>
        </w:rPr>
        <w:t>except in the rare event that authenticity</w:t>
      </w:r>
      <w:r w:rsidRPr="00F91C36">
        <w:rPr>
          <w:rFonts w:ascii="Calisto MT" w:hAnsi="Calisto MT"/>
          <w:spacing w:val="-17"/>
          <w:sz w:val="26"/>
          <w:szCs w:val="26"/>
        </w:rPr>
        <w:t xml:space="preserve"> </w:t>
      </w:r>
      <w:r w:rsidRPr="00F91C36">
        <w:rPr>
          <w:rFonts w:ascii="Calisto MT" w:hAnsi="Calisto MT"/>
          <w:sz w:val="26"/>
          <w:szCs w:val="26"/>
        </w:rPr>
        <w:t>or</w:t>
      </w:r>
      <w:r w:rsidRPr="00F91C36">
        <w:rPr>
          <w:rFonts w:ascii="Calisto MT" w:hAnsi="Calisto MT"/>
          <w:spacing w:val="-16"/>
          <w:sz w:val="26"/>
          <w:szCs w:val="26"/>
        </w:rPr>
        <w:t xml:space="preserve"> </w:t>
      </w:r>
      <w:r w:rsidRPr="00F91C36">
        <w:rPr>
          <w:rFonts w:ascii="Calisto MT" w:hAnsi="Calisto MT"/>
          <w:sz w:val="26"/>
          <w:szCs w:val="26"/>
        </w:rPr>
        <w:lastRenderedPageBreak/>
        <w:t>foundation</w:t>
      </w:r>
      <w:r w:rsidRPr="00F91C36">
        <w:rPr>
          <w:rFonts w:ascii="Calisto MT" w:hAnsi="Calisto MT"/>
          <w:spacing w:val="-15"/>
          <w:sz w:val="26"/>
          <w:szCs w:val="26"/>
        </w:rPr>
        <w:t xml:space="preserve"> </w:t>
      </w:r>
      <w:r w:rsidRPr="00F91C36">
        <w:rPr>
          <w:rFonts w:ascii="Calisto MT" w:hAnsi="Calisto MT"/>
          <w:sz w:val="26"/>
          <w:szCs w:val="26"/>
        </w:rPr>
        <w:t>is</w:t>
      </w:r>
      <w:r w:rsidRPr="00F91C36">
        <w:rPr>
          <w:rFonts w:ascii="Calisto MT" w:hAnsi="Calisto MT"/>
          <w:spacing w:val="-15"/>
          <w:sz w:val="26"/>
          <w:szCs w:val="26"/>
        </w:rPr>
        <w:t xml:space="preserve"> </w:t>
      </w:r>
      <w:r w:rsidRPr="00F91C36">
        <w:rPr>
          <w:rFonts w:ascii="Calisto MT" w:hAnsi="Calisto MT"/>
          <w:sz w:val="26"/>
          <w:szCs w:val="26"/>
        </w:rPr>
        <w:t xml:space="preserve">contested. </w:t>
      </w:r>
      <w:r>
        <w:rPr>
          <w:rFonts w:ascii="Calisto MT" w:hAnsi="Calisto MT"/>
          <w:sz w:val="26"/>
          <w:szCs w:val="26"/>
        </w:rPr>
        <w:t>F</w:t>
      </w:r>
      <w:r w:rsidRPr="00F91C36">
        <w:rPr>
          <w:rFonts w:ascii="Calisto MT" w:hAnsi="Calisto MT"/>
          <w:sz w:val="26"/>
          <w:szCs w:val="26"/>
        </w:rPr>
        <w:t>inally, the Court encourages stipulations of fact to avoid calling unnecessary witnesses.</w:t>
      </w:r>
    </w:p>
    <w:p w14:paraId="04405B4D" w14:textId="77777777" w:rsidR="0010424C" w:rsidRPr="00F91C36" w:rsidRDefault="0010424C" w:rsidP="0010424C">
      <w:pPr>
        <w:pStyle w:val="ListParagraph"/>
        <w:rPr>
          <w:rFonts w:ascii="Calisto MT" w:hAnsi="Calisto MT"/>
          <w:sz w:val="26"/>
          <w:szCs w:val="26"/>
        </w:rPr>
      </w:pPr>
    </w:p>
    <w:p w14:paraId="33FB4E19" w14:textId="77777777" w:rsidR="0010424C" w:rsidRPr="00F91C36" w:rsidRDefault="0010424C" w:rsidP="0010424C">
      <w:pPr>
        <w:pStyle w:val="BodyText"/>
        <w:numPr>
          <w:ilvl w:val="0"/>
          <w:numId w:val="3"/>
        </w:numPr>
        <w:ind w:right="230"/>
        <w:jc w:val="both"/>
        <w:rPr>
          <w:rFonts w:ascii="Calisto MT" w:hAnsi="Calisto MT"/>
          <w:sz w:val="26"/>
          <w:szCs w:val="26"/>
        </w:rPr>
      </w:pPr>
      <w:r w:rsidRPr="00F91C36">
        <w:rPr>
          <w:rFonts w:ascii="Calisto MT" w:hAnsi="Calisto MT"/>
          <w:i/>
          <w:iCs/>
          <w:sz w:val="26"/>
          <w:szCs w:val="26"/>
        </w:rPr>
        <w:t>Exhibit Lists</w:t>
      </w:r>
      <w:r w:rsidRPr="00551D7D">
        <w:rPr>
          <w:rFonts w:ascii="Calisto MT" w:hAnsi="Calisto MT"/>
          <w:sz w:val="26"/>
          <w:szCs w:val="26"/>
        </w:rPr>
        <w:t xml:space="preserve">: </w:t>
      </w:r>
      <w:r w:rsidRPr="00F91C36">
        <w:rPr>
          <w:rFonts w:ascii="Calisto MT" w:hAnsi="Calisto MT"/>
          <w:sz w:val="26"/>
          <w:szCs w:val="26"/>
        </w:rPr>
        <w:t>By the Joint Final Pretrial Statement deadline above, each</w:t>
      </w:r>
      <w:r w:rsidRPr="00F91C36">
        <w:rPr>
          <w:rFonts w:ascii="Calisto MT" w:hAnsi="Calisto MT"/>
          <w:spacing w:val="-4"/>
          <w:sz w:val="26"/>
          <w:szCs w:val="26"/>
        </w:rPr>
        <w:t xml:space="preserve"> </w:t>
      </w:r>
      <w:r w:rsidRPr="00F91C36">
        <w:rPr>
          <w:rFonts w:ascii="Calisto MT" w:hAnsi="Calisto MT"/>
          <w:sz w:val="26"/>
          <w:szCs w:val="26"/>
        </w:rPr>
        <w:t>party</w:t>
      </w:r>
      <w:r w:rsidRPr="00F91C36">
        <w:rPr>
          <w:rFonts w:ascii="Calisto MT" w:hAnsi="Calisto MT"/>
          <w:spacing w:val="-4"/>
          <w:sz w:val="26"/>
          <w:szCs w:val="26"/>
        </w:rPr>
        <w:t xml:space="preserve"> </w:t>
      </w:r>
      <w:r w:rsidRPr="00F91C36">
        <w:rPr>
          <w:rFonts w:ascii="Calisto MT" w:hAnsi="Calisto MT"/>
          <w:sz w:val="26"/>
          <w:szCs w:val="26"/>
        </w:rPr>
        <w:t>must</w:t>
      </w:r>
      <w:r w:rsidRPr="00F91C36">
        <w:rPr>
          <w:rFonts w:ascii="Calisto MT" w:hAnsi="Calisto MT"/>
          <w:spacing w:val="-6"/>
          <w:sz w:val="26"/>
          <w:szCs w:val="26"/>
        </w:rPr>
        <w:t xml:space="preserve"> </w:t>
      </w:r>
      <w:r w:rsidRPr="00F91C36">
        <w:rPr>
          <w:rFonts w:ascii="Calisto MT" w:hAnsi="Calisto MT"/>
          <w:sz w:val="26"/>
          <w:szCs w:val="26"/>
        </w:rPr>
        <w:t>file and email in Microsoft Word® format to the assigned District Judge’s Chambers inbox a</w:t>
      </w:r>
      <w:r w:rsidRPr="00F91C36">
        <w:rPr>
          <w:rFonts w:ascii="Calisto MT" w:hAnsi="Calisto MT"/>
          <w:spacing w:val="-15"/>
          <w:sz w:val="26"/>
          <w:szCs w:val="26"/>
        </w:rPr>
        <w:t xml:space="preserve"> </w:t>
      </w:r>
      <w:r w:rsidRPr="00F91C36">
        <w:rPr>
          <w:rFonts w:ascii="Calisto MT" w:hAnsi="Calisto MT"/>
          <w:sz w:val="26"/>
          <w:szCs w:val="26"/>
        </w:rPr>
        <w:t>list</w:t>
      </w:r>
      <w:r w:rsidRPr="00F91C36">
        <w:rPr>
          <w:rFonts w:ascii="Calisto MT" w:hAnsi="Calisto MT"/>
          <w:spacing w:val="-13"/>
          <w:sz w:val="26"/>
          <w:szCs w:val="26"/>
        </w:rPr>
        <w:t xml:space="preserve"> </w:t>
      </w:r>
      <w:r w:rsidRPr="00F91C36">
        <w:rPr>
          <w:rFonts w:ascii="Calisto MT" w:hAnsi="Calisto MT"/>
          <w:sz w:val="26"/>
          <w:szCs w:val="26"/>
        </w:rPr>
        <w:t>of</w:t>
      </w:r>
      <w:r w:rsidRPr="00F91C36">
        <w:rPr>
          <w:rFonts w:ascii="Calisto MT" w:hAnsi="Calisto MT"/>
          <w:spacing w:val="-16"/>
          <w:sz w:val="26"/>
          <w:szCs w:val="26"/>
        </w:rPr>
        <w:t xml:space="preserve"> </w:t>
      </w:r>
      <w:r w:rsidRPr="00F91C36">
        <w:rPr>
          <w:rFonts w:ascii="Calisto MT" w:hAnsi="Calisto MT"/>
          <w:sz w:val="26"/>
          <w:szCs w:val="26"/>
        </w:rPr>
        <w:t xml:space="preserve">exhibits that may be introduced </w:t>
      </w:r>
      <w:r w:rsidRPr="00F91C36">
        <w:rPr>
          <w:rFonts w:ascii="Calisto MT" w:hAnsi="Calisto MT"/>
          <w:color w:val="000000"/>
          <w:sz w:val="26"/>
          <w:szCs w:val="26"/>
        </w:rPr>
        <w:t>at trial.</w:t>
      </w:r>
      <w:r w:rsidRPr="00F91C36">
        <w:rPr>
          <w:rFonts w:ascii="Calisto MT" w:hAnsi="Calisto MT"/>
          <w:sz w:val="26"/>
          <w:szCs w:val="26"/>
        </w:rPr>
        <w:t xml:space="preserve"> On the morning of trial before jury selection, each party must also give the Courtroom Deputy Clerk </w:t>
      </w:r>
      <w:r w:rsidRPr="00F91C36">
        <w:rPr>
          <w:rFonts w:ascii="Calisto MT" w:hAnsi="Calisto MT"/>
          <w:b/>
          <w:bCs/>
          <w:sz w:val="26"/>
          <w:szCs w:val="26"/>
        </w:rPr>
        <w:t>3 copies</w:t>
      </w:r>
      <w:r w:rsidRPr="00F91C36">
        <w:rPr>
          <w:rFonts w:ascii="Calisto MT" w:hAnsi="Calisto MT"/>
          <w:sz w:val="26"/>
          <w:szCs w:val="26"/>
        </w:rPr>
        <w:t xml:space="preserve"> of their final exhibit lists.</w:t>
      </w:r>
    </w:p>
    <w:p w14:paraId="4AEFE69B" w14:textId="77777777" w:rsidR="0010424C" w:rsidRPr="00F91C36" w:rsidRDefault="0010424C" w:rsidP="0010424C">
      <w:pPr>
        <w:pStyle w:val="ListParagraph"/>
        <w:rPr>
          <w:rFonts w:ascii="Calisto MT" w:hAnsi="Calisto MT"/>
          <w:sz w:val="26"/>
          <w:szCs w:val="26"/>
        </w:rPr>
      </w:pPr>
    </w:p>
    <w:p w14:paraId="706E93C2" w14:textId="77777777" w:rsidR="0010424C" w:rsidRPr="00F91C36" w:rsidRDefault="0010424C" w:rsidP="0010424C">
      <w:pPr>
        <w:pStyle w:val="BodyText"/>
        <w:ind w:left="720" w:right="230"/>
        <w:jc w:val="both"/>
        <w:rPr>
          <w:rFonts w:ascii="Calisto MT" w:hAnsi="Calisto MT"/>
          <w:sz w:val="26"/>
          <w:szCs w:val="26"/>
        </w:rPr>
      </w:pPr>
      <w:r w:rsidRPr="00F91C36">
        <w:rPr>
          <w:rFonts w:ascii="Calisto MT" w:hAnsi="Calisto MT"/>
          <w:sz w:val="26"/>
          <w:szCs w:val="26"/>
        </w:rPr>
        <w:t xml:space="preserve">Each party must use the </w:t>
      </w:r>
      <w:hyperlink r:id="rId16" w:history="1">
        <w:r w:rsidRPr="00F91C36">
          <w:rPr>
            <w:rStyle w:val="Hyperlink"/>
            <w:rFonts w:ascii="Calisto MT" w:hAnsi="Calisto MT"/>
            <w:sz w:val="26"/>
            <w:szCs w:val="26"/>
            <w:u w:val="none"/>
          </w:rPr>
          <w:t>Exhibit List</w:t>
        </w:r>
      </w:hyperlink>
      <w:r w:rsidRPr="00F91C36">
        <w:rPr>
          <w:rFonts w:ascii="Calisto MT" w:hAnsi="Calisto MT"/>
          <w:sz w:val="26"/>
          <w:szCs w:val="26"/>
        </w:rPr>
        <w:t xml:space="preserve"> form on the Court’s website. When filling out the form, counsel must</w:t>
      </w:r>
      <w:r w:rsidRPr="00F91C36">
        <w:rPr>
          <w:rFonts w:ascii="Calisto MT" w:hAnsi="Calisto MT"/>
          <w:spacing w:val="-13"/>
          <w:sz w:val="26"/>
          <w:szCs w:val="26"/>
        </w:rPr>
        <w:t xml:space="preserve"> </w:t>
      </w:r>
      <w:r w:rsidRPr="00F91C36">
        <w:rPr>
          <w:rFonts w:ascii="Calisto MT" w:hAnsi="Calisto MT"/>
          <w:sz w:val="26"/>
          <w:szCs w:val="26"/>
        </w:rPr>
        <w:t>provide</w:t>
      </w:r>
      <w:r w:rsidRPr="00F91C36">
        <w:rPr>
          <w:rFonts w:ascii="Calisto MT" w:hAnsi="Calisto MT"/>
          <w:spacing w:val="-10"/>
          <w:sz w:val="26"/>
          <w:szCs w:val="26"/>
        </w:rPr>
        <w:t xml:space="preserve"> </w:t>
      </w:r>
      <w:r w:rsidRPr="00F91C36">
        <w:rPr>
          <w:rFonts w:ascii="Calisto MT" w:hAnsi="Calisto MT"/>
          <w:sz w:val="26"/>
          <w:szCs w:val="26"/>
        </w:rPr>
        <w:t>a</w:t>
      </w:r>
      <w:r w:rsidRPr="00F91C36">
        <w:rPr>
          <w:rFonts w:ascii="Calisto MT" w:hAnsi="Calisto MT"/>
          <w:spacing w:val="-13"/>
          <w:sz w:val="26"/>
          <w:szCs w:val="26"/>
        </w:rPr>
        <w:t xml:space="preserve"> </w:t>
      </w:r>
      <w:r w:rsidRPr="00F91C36">
        <w:rPr>
          <w:rFonts w:ascii="Calisto MT" w:hAnsi="Calisto MT"/>
          <w:sz w:val="26"/>
          <w:szCs w:val="26"/>
        </w:rPr>
        <w:t>descriptive</w:t>
      </w:r>
      <w:r w:rsidRPr="00F91C36">
        <w:rPr>
          <w:rFonts w:ascii="Calisto MT" w:hAnsi="Calisto MT"/>
          <w:spacing w:val="-10"/>
          <w:sz w:val="26"/>
          <w:szCs w:val="26"/>
        </w:rPr>
        <w:t xml:space="preserve"> </w:t>
      </w:r>
      <w:r w:rsidRPr="00F91C36">
        <w:rPr>
          <w:rFonts w:ascii="Calisto MT" w:hAnsi="Calisto MT"/>
          <w:sz w:val="26"/>
          <w:szCs w:val="26"/>
        </w:rPr>
        <w:t>notation</w:t>
      </w:r>
      <w:r w:rsidRPr="00F91C36">
        <w:rPr>
          <w:rFonts w:ascii="Calisto MT" w:hAnsi="Calisto MT"/>
          <w:spacing w:val="-13"/>
          <w:sz w:val="26"/>
          <w:szCs w:val="26"/>
        </w:rPr>
        <w:t xml:space="preserve"> </w:t>
      </w:r>
      <w:r w:rsidRPr="00F91C36">
        <w:rPr>
          <w:rFonts w:ascii="Calisto MT" w:hAnsi="Calisto MT"/>
          <w:sz w:val="26"/>
          <w:szCs w:val="26"/>
        </w:rPr>
        <w:t>that</w:t>
      </w:r>
      <w:r w:rsidRPr="00F91C36">
        <w:rPr>
          <w:rFonts w:ascii="Calisto MT" w:hAnsi="Calisto MT"/>
          <w:spacing w:val="-10"/>
          <w:sz w:val="26"/>
          <w:szCs w:val="26"/>
        </w:rPr>
        <w:t xml:space="preserve"> </w:t>
      </w:r>
      <w:r w:rsidRPr="00F91C36">
        <w:rPr>
          <w:rFonts w:ascii="Calisto MT" w:hAnsi="Calisto MT"/>
          <w:sz w:val="26"/>
          <w:szCs w:val="26"/>
        </w:rPr>
        <w:t>identifies</w:t>
      </w:r>
      <w:r w:rsidRPr="00F91C36">
        <w:rPr>
          <w:rFonts w:ascii="Calisto MT" w:hAnsi="Calisto MT"/>
          <w:spacing w:val="-14"/>
          <w:sz w:val="26"/>
          <w:szCs w:val="26"/>
        </w:rPr>
        <w:t xml:space="preserve"> </w:t>
      </w:r>
      <w:r w:rsidRPr="00F91C36">
        <w:rPr>
          <w:rFonts w:ascii="Calisto MT" w:hAnsi="Calisto MT"/>
          <w:sz w:val="26"/>
          <w:szCs w:val="26"/>
        </w:rPr>
        <w:t>each</w:t>
      </w:r>
      <w:r w:rsidRPr="00F91C36">
        <w:rPr>
          <w:rFonts w:ascii="Calisto MT" w:hAnsi="Calisto MT"/>
          <w:spacing w:val="-13"/>
          <w:sz w:val="26"/>
          <w:szCs w:val="26"/>
        </w:rPr>
        <w:t xml:space="preserve"> </w:t>
      </w:r>
      <w:r w:rsidRPr="00F91C36">
        <w:rPr>
          <w:rFonts w:ascii="Calisto MT" w:hAnsi="Calisto MT"/>
          <w:sz w:val="26"/>
          <w:szCs w:val="26"/>
        </w:rPr>
        <w:t xml:space="preserve">exhibit. The Court will not receive unlisted exhibits into evidence </w:t>
      </w:r>
      <w:r w:rsidRPr="00F91C36">
        <w:rPr>
          <w:rFonts w:ascii="Calisto MT" w:hAnsi="Calisto MT"/>
          <w:color w:val="000000"/>
          <w:sz w:val="26"/>
          <w:szCs w:val="26"/>
        </w:rPr>
        <w:t xml:space="preserve">at trial </w:t>
      </w:r>
      <w:r w:rsidRPr="00F91C36">
        <w:rPr>
          <w:rFonts w:ascii="Calisto MT" w:hAnsi="Calisto MT"/>
          <w:sz w:val="26"/>
          <w:szCs w:val="26"/>
        </w:rPr>
        <w:t>unless needed to further justice.</w:t>
      </w:r>
    </w:p>
    <w:p w14:paraId="5D27764E" w14:textId="77777777" w:rsidR="0010424C" w:rsidRPr="00F91C36" w:rsidRDefault="0010424C" w:rsidP="0010424C">
      <w:pPr>
        <w:pStyle w:val="BodyText"/>
        <w:ind w:left="720" w:right="230"/>
        <w:jc w:val="both"/>
        <w:rPr>
          <w:rFonts w:ascii="Calisto MT" w:hAnsi="Calisto MT"/>
          <w:sz w:val="26"/>
          <w:szCs w:val="26"/>
        </w:rPr>
      </w:pPr>
    </w:p>
    <w:p w14:paraId="4DF27FDA" w14:textId="77777777" w:rsidR="0010424C" w:rsidRPr="00F91C36" w:rsidRDefault="0010424C" w:rsidP="0010424C">
      <w:pPr>
        <w:pStyle w:val="BodyText"/>
        <w:ind w:left="720" w:right="230"/>
        <w:jc w:val="both"/>
        <w:rPr>
          <w:rFonts w:ascii="Calisto MT" w:hAnsi="Calisto MT"/>
          <w:sz w:val="26"/>
          <w:szCs w:val="26"/>
        </w:rPr>
      </w:pPr>
      <w:r w:rsidRPr="00F91C36">
        <w:rPr>
          <w:rFonts w:ascii="Calisto MT" w:hAnsi="Calisto MT"/>
          <w:sz w:val="26"/>
          <w:szCs w:val="26"/>
        </w:rPr>
        <w:t>Counsel must submit all stipulated</w:t>
      </w:r>
      <w:r w:rsidRPr="00F91C36">
        <w:rPr>
          <w:rFonts w:ascii="Calisto MT" w:hAnsi="Calisto MT"/>
          <w:spacing w:val="-12"/>
          <w:sz w:val="26"/>
          <w:szCs w:val="26"/>
        </w:rPr>
        <w:t xml:space="preserve"> </w:t>
      </w:r>
      <w:r w:rsidRPr="00F91C36">
        <w:rPr>
          <w:rFonts w:ascii="Calisto MT" w:hAnsi="Calisto MT"/>
          <w:sz w:val="26"/>
          <w:szCs w:val="26"/>
        </w:rPr>
        <w:t>exhibits</w:t>
      </w:r>
      <w:r w:rsidRPr="00F91C36">
        <w:rPr>
          <w:rFonts w:ascii="Calisto MT" w:hAnsi="Calisto MT"/>
          <w:spacing w:val="-13"/>
          <w:sz w:val="26"/>
          <w:szCs w:val="26"/>
        </w:rPr>
        <w:t xml:space="preserve"> </w:t>
      </w:r>
      <w:r w:rsidRPr="00F91C36">
        <w:rPr>
          <w:rFonts w:ascii="Calisto MT" w:hAnsi="Calisto MT"/>
          <w:sz w:val="26"/>
          <w:szCs w:val="26"/>
        </w:rPr>
        <w:t>as</w:t>
      </w:r>
      <w:r w:rsidRPr="00F91C36">
        <w:rPr>
          <w:rFonts w:ascii="Calisto MT" w:hAnsi="Calisto MT"/>
          <w:spacing w:val="-13"/>
          <w:sz w:val="26"/>
          <w:szCs w:val="26"/>
        </w:rPr>
        <w:t xml:space="preserve"> </w:t>
      </w:r>
      <w:r w:rsidRPr="00F91C36">
        <w:rPr>
          <w:rFonts w:ascii="Calisto MT" w:hAnsi="Calisto MT"/>
          <w:sz w:val="26"/>
          <w:szCs w:val="26"/>
        </w:rPr>
        <w:t>joint</w:t>
      </w:r>
      <w:r w:rsidRPr="00F91C36">
        <w:rPr>
          <w:rFonts w:ascii="Calisto MT" w:hAnsi="Calisto MT"/>
          <w:spacing w:val="-12"/>
          <w:sz w:val="26"/>
          <w:szCs w:val="26"/>
        </w:rPr>
        <w:t xml:space="preserve"> </w:t>
      </w:r>
      <w:r w:rsidRPr="00F91C36">
        <w:rPr>
          <w:rFonts w:ascii="Calisto MT" w:hAnsi="Calisto MT"/>
          <w:sz w:val="26"/>
          <w:szCs w:val="26"/>
        </w:rPr>
        <w:t>exhibits to avoid duplicate exhibits and confusion in the record.</w:t>
      </w:r>
      <w:r w:rsidRPr="00F91C36">
        <w:rPr>
          <w:rFonts w:ascii="Calisto MT" w:hAnsi="Calisto MT"/>
          <w:spacing w:val="41"/>
          <w:sz w:val="26"/>
          <w:szCs w:val="26"/>
        </w:rPr>
        <w:t xml:space="preserve"> </w:t>
      </w:r>
      <w:r w:rsidRPr="00F91C36">
        <w:rPr>
          <w:rFonts w:ascii="Calisto MT" w:hAnsi="Calisto MT"/>
          <w:sz w:val="26"/>
          <w:szCs w:val="26"/>
        </w:rPr>
        <w:t>Counsel</w:t>
      </w:r>
      <w:r w:rsidRPr="00F91C36">
        <w:rPr>
          <w:rFonts w:ascii="Calisto MT" w:hAnsi="Calisto MT"/>
          <w:spacing w:val="-13"/>
          <w:sz w:val="26"/>
          <w:szCs w:val="26"/>
        </w:rPr>
        <w:t xml:space="preserve"> </w:t>
      </w:r>
      <w:r w:rsidRPr="00F91C36">
        <w:rPr>
          <w:rFonts w:ascii="Calisto MT" w:hAnsi="Calisto MT"/>
          <w:sz w:val="26"/>
          <w:szCs w:val="26"/>
        </w:rPr>
        <w:t>must</w:t>
      </w:r>
      <w:r w:rsidRPr="00F91C36">
        <w:rPr>
          <w:rFonts w:ascii="Calisto MT" w:hAnsi="Calisto MT"/>
          <w:spacing w:val="-12"/>
          <w:sz w:val="26"/>
          <w:szCs w:val="26"/>
        </w:rPr>
        <w:t xml:space="preserve"> </w:t>
      </w:r>
      <w:r w:rsidRPr="00F91C36">
        <w:rPr>
          <w:rFonts w:ascii="Calisto MT" w:hAnsi="Calisto MT"/>
          <w:sz w:val="26"/>
          <w:szCs w:val="26"/>
        </w:rPr>
        <w:t>identify</w:t>
      </w:r>
      <w:r w:rsidRPr="00F91C36">
        <w:rPr>
          <w:rFonts w:ascii="Calisto MT" w:hAnsi="Calisto MT"/>
          <w:spacing w:val="-15"/>
          <w:sz w:val="26"/>
          <w:szCs w:val="26"/>
        </w:rPr>
        <w:t xml:space="preserve"> </w:t>
      </w:r>
      <w:r w:rsidRPr="00F91C36">
        <w:rPr>
          <w:rFonts w:ascii="Calisto MT" w:hAnsi="Calisto MT"/>
          <w:sz w:val="26"/>
          <w:szCs w:val="26"/>
        </w:rPr>
        <w:t>joint</w:t>
      </w:r>
      <w:r w:rsidRPr="00F91C36">
        <w:rPr>
          <w:rFonts w:ascii="Calisto MT" w:hAnsi="Calisto MT"/>
          <w:spacing w:val="-12"/>
          <w:sz w:val="26"/>
          <w:szCs w:val="26"/>
        </w:rPr>
        <w:t xml:space="preserve"> </w:t>
      </w:r>
      <w:r w:rsidRPr="00F91C36">
        <w:rPr>
          <w:rFonts w:ascii="Calisto MT" w:hAnsi="Calisto MT"/>
          <w:sz w:val="26"/>
          <w:szCs w:val="26"/>
        </w:rPr>
        <w:t>exhibits</w:t>
      </w:r>
      <w:r w:rsidRPr="00F91C36">
        <w:rPr>
          <w:rFonts w:ascii="Calisto MT" w:hAnsi="Calisto MT"/>
          <w:spacing w:val="-13"/>
          <w:sz w:val="26"/>
          <w:szCs w:val="26"/>
        </w:rPr>
        <w:t xml:space="preserve"> </w:t>
      </w:r>
      <w:r w:rsidRPr="00F91C36">
        <w:rPr>
          <w:rFonts w:ascii="Calisto MT" w:hAnsi="Calisto MT"/>
          <w:sz w:val="26"/>
          <w:szCs w:val="26"/>
        </w:rPr>
        <w:t>on</w:t>
      </w:r>
      <w:r w:rsidRPr="00F91C36">
        <w:rPr>
          <w:rFonts w:ascii="Calisto MT" w:hAnsi="Calisto MT"/>
          <w:spacing w:val="-12"/>
          <w:sz w:val="26"/>
          <w:szCs w:val="26"/>
        </w:rPr>
        <w:t xml:space="preserve"> </w:t>
      </w:r>
      <w:r w:rsidRPr="00F91C36">
        <w:rPr>
          <w:rFonts w:ascii="Calisto MT" w:hAnsi="Calisto MT"/>
          <w:sz w:val="26"/>
          <w:szCs w:val="26"/>
        </w:rPr>
        <w:t>a</w:t>
      </w:r>
      <w:r w:rsidRPr="00F91C36">
        <w:rPr>
          <w:rFonts w:ascii="Calisto MT" w:hAnsi="Calisto MT"/>
          <w:spacing w:val="-12"/>
          <w:sz w:val="26"/>
          <w:szCs w:val="26"/>
        </w:rPr>
        <w:t xml:space="preserve"> </w:t>
      </w:r>
      <w:r w:rsidRPr="00F91C36">
        <w:rPr>
          <w:rFonts w:ascii="Calisto MT" w:hAnsi="Calisto MT"/>
          <w:sz w:val="26"/>
          <w:szCs w:val="26"/>
        </w:rPr>
        <w:t>single</w:t>
      </w:r>
      <w:r w:rsidRPr="00F91C36">
        <w:rPr>
          <w:rFonts w:ascii="Calisto MT" w:hAnsi="Calisto MT"/>
          <w:spacing w:val="-12"/>
          <w:sz w:val="26"/>
          <w:szCs w:val="26"/>
        </w:rPr>
        <w:t xml:space="preserve"> </w:t>
      </w:r>
      <w:r w:rsidRPr="00F91C36">
        <w:rPr>
          <w:rFonts w:ascii="Calisto MT" w:hAnsi="Calisto MT"/>
          <w:sz w:val="26"/>
          <w:szCs w:val="26"/>
        </w:rPr>
        <w:t>exhibit list rather than separately list the joint exhibits on their individual exhibit lists.</w:t>
      </w:r>
      <w:r>
        <w:rPr>
          <w:rFonts w:ascii="Calisto MT" w:hAnsi="Calisto MT"/>
          <w:sz w:val="26"/>
          <w:szCs w:val="26"/>
        </w:rPr>
        <w:t xml:space="preserve"> </w:t>
      </w:r>
      <w:r w:rsidRPr="00F91C36">
        <w:rPr>
          <w:rFonts w:ascii="Calisto MT" w:hAnsi="Calisto MT"/>
          <w:sz w:val="26"/>
          <w:szCs w:val="26"/>
        </w:rPr>
        <w:t>For example,</w:t>
      </w:r>
      <w:r w:rsidRPr="00F91C36">
        <w:rPr>
          <w:rFonts w:ascii="Calisto MT" w:hAnsi="Calisto MT"/>
          <w:spacing w:val="-5"/>
          <w:sz w:val="26"/>
          <w:szCs w:val="26"/>
        </w:rPr>
        <w:t xml:space="preserve"> </w:t>
      </w:r>
      <w:r w:rsidRPr="00F91C36">
        <w:rPr>
          <w:rFonts w:ascii="Calisto MT" w:hAnsi="Calisto MT"/>
          <w:sz w:val="26"/>
          <w:szCs w:val="26"/>
        </w:rPr>
        <w:t>if</w:t>
      </w:r>
      <w:r w:rsidRPr="00F91C36">
        <w:rPr>
          <w:rFonts w:ascii="Calisto MT" w:hAnsi="Calisto MT"/>
          <w:spacing w:val="-5"/>
          <w:sz w:val="26"/>
          <w:szCs w:val="26"/>
        </w:rPr>
        <w:t xml:space="preserve"> </w:t>
      </w:r>
      <w:r w:rsidRPr="00F91C36">
        <w:rPr>
          <w:rFonts w:ascii="Calisto MT" w:hAnsi="Calisto MT"/>
          <w:sz w:val="26"/>
          <w:szCs w:val="26"/>
        </w:rPr>
        <w:t>a</w:t>
      </w:r>
      <w:r w:rsidRPr="00F91C36">
        <w:rPr>
          <w:rFonts w:ascii="Calisto MT" w:hAnsi="Calisto MT"/>
          <w:spacing w:val="-4"/>
          <w:sz w:val="26"/>
          <w:szCs w:val="26"/>
        </w:rPr>
        <w:t xml:space="preserve"> </w:t>
      </w:r>
      <w:r w:rsidRPr="00F91C36">
        <w:rPr>
          <w:rFonts w:ascii="Calisto MT" w:hAnsi="Calisto MT"/>
          <w:sz w:val="26"/>
          <w:szCs w:val="26"/>
        </w:rPr>
        <w:t>photograph</w:t>
      </w:r>
      <w:r w:rsidRPr="00F91C36">
        <w:rPr>
          <w:rFonts w:ascii="Calisto MT" w:hAnsi="Calisto MT"/>
          <w:spacing w:val="-4"/>
          <w:sz w:val="26"/>
          <w:szCs w:val="26"/>
        </w:rPr>
        <w:t xml:space="preserve"> </w:t>
      </w:r>
      <w:r w:rsidRPr="00F91C36">
        <w:rPr>
          <w:rFonts w:ascii="Calisto MT" w:hAnsi="Calisto MT"/>
          <w:sz w:val="26"/>
          <w:szCs w:val="26"/>
        </w:rPr>
        <w:t>is</w:t>
      </w:r>
      <w:r w:rsidRPr="00F91C36">
        <w:rPr>
          <w:rFonts w:ascii="Calisto MT" w:hAnsi="Calisto MT"/>
          <w:spacing w:val="-8"/>
          <w:sz w:val="26"/>
          <w:szCs w:val="26"/>
        </w:rPr>
        <w:t xml:space="preserve"> </w:t>
      </w:r>
      <w:r w:rsidRPr="00F91C36">
        <w:rPr>
          <w:rFonts w:ascii="Calisto MT" w:hAnsi="Calisto MT"/>
          <w:sz w:val="26"/>
          <w:szCs w:val="26"/>
        </w:rPr>
        <w:t>being</w:t>
      </w:r>
      <w:r w:rsidRPr="00F91C36">
        <w:rPr>
          <w:rFonts w:ascii="Calisto MT" w:hAnsi="Calisto MT"/>
          <w:spacing w:val="-7"/>
          <w:sz w:val="26"/>
          <w:szCs w:val="26"/>
        </w:rPr>
        <w:t xml:space="preserve"> </w:t>
      </w:r>
      <w:r w:rsidRPr="00F91C36">
        <w:rPr>
          <w:rFonts w:ascii="Calisto MT" w:hAnsi="Calisto MT"/>
          <w:sz w:val="26"/>
          <w:szCs w:val="26"/>
        </w:rPr>
        <w:t>stipulated</w:t>
      </w:r>
      <w:r w:rsidRPr="00F91C36">
        <w:rPr>
          <w:rFonts w:ascii="Calisto MT" w:hAnsi="Calisto MT"/>
          <w:spacing w:val="-4"/>
          <w:sz w:val="26"/>
          <w:szCs w:val="26"/>
        </w:rPr>
        <w:t xml:space="preserve"> </w:t>
      </w:r>
      <w:r w:rsidRPr="00F91C36">
        <w:rPr>
          <w:rFonts w:ascii="Calisto MT" w:hAnsi="Calisto MT"/>
          <w:sz w:val="26"/>
          <w:szCs w:val="26"/>
        </w:rPr>
        <w:t>into</w:t>
      </w:r>
      <w:r w:rsidRPr="00F91C36">
        <w:rPr>
          <w:rFonts w:ascii="Calisto MT" w:hAnsi="Calisto MT"/>
          <w:spacing w:val="-7"/>
          <w:sz w:val="26"/>
          <w:szCs w:val="26"/>
        </w:rPr>
        <w:t xml:space="preserve"> </w:t>
      </w:r>
      <w:r w:rsidRPr="00F91C36">
        <w:rPr>
          <w:rFonts w:ascii="Calisto MT" w:hAnsi="Calisto MT"/>
          <w:sz w:val="26"/>
          <w:szCs w:val="26"/>
        </w:rPr>
        <w:t>evidence,</w:t>
      </w:r>
      <w:r w:rsidRPr="00F91C36">
        <w:rPr>
          <w:rFonts w:ascii="Calisto MT" w:hAnsi="Calisto MT"/>
          <w:spacing w:val="-5"/>
          <w:sz w:val="26"/>
          <w:szCs w:val="26"/>
        </w:rPr>
        <w:t xml:space="preserve"> </w:t>
      </w:r>
      <w:r w:rsidRPr="00F91C36">
        <w:rPr>
          <w:rFonts w:ascii="Calisto MT" w:hAnsi="Calisto MT"/>
          <w:sz w:val="26"/>
          <w:szCs w:val="26"/>
        </w:rPr>
        <w:t>it</w:t>
      </w:r>
      <w:r w:rsidRPr="00F91C36">
        <w:rPr>
          <w:rFonts w:ascii="Calisto MT" w:hAnsi="Calisto MT"/>
          <w:spacing w:val="-5"/>
          <w:sz w:val="26"/>
          <w:szCs w:val="26"/>
        </w:rPr>
        <w:t xml:space="preserve"> </w:t>
      </w:r>
      <w:r w:rsidRPr="00F91C36">
        <w:rPr>
          <w:rFonts w:ascii="Calisto MT" w:hAnsi="Calisto MT"/>
          <w:sz w:val="26"/>
          <w:szCs w:val="26"/>
        </w:rPr>
        <w:t>should</w:t>
      </w:r>
      <w:r w:rsidRPr="00F91C36">
        <w:rPr>
          <w:rFonts w:ascii="Calisto MT" w:hAnsi="Calisto MT"/>
          <w:spacing w:val="-7"/>
          <w:sz w:val="26"/>
          <w:szCs w:val="26"/>
        </w:rPr>
        <w:t xml:space="preserve"> </w:t>
      </w:r>
      <w:r w:rsidRPr="00F91C36">
        <w:rPr>
          <w:rFonts w:ascii="Calisto MT" w:hAnsi="Calisto MT"/>
          <w:sz w:val="26"/>
          <w:szCs w:val="26"/>
        </w:rPr>
        <w:t>be marked</w:t>
      </w:r>
      <w:r w:rsidRPr="00F91C36">
        <w:rPr>
          <w:rFonts w:ascii="Calisto MT" w:hAnsi="Calisto MT"/>
          <w:spacing w:val="-4"/>
          <w:sz w:val="26"/>
          <w:szCs w:val="26"/>
        </w:rPr>
        <w:t xml:space="preserve"> </w:t>
      </w:r>
      <w:r w:rsidRPr="00F91C36">
        <w:rPr>
          <w:rFonts w:ascii="Calisto MT" w:hAnsi="Calisto MT"/>
          <w:sz w:val="26"/>
          <w:szCs w:val="26"/>
        </w:rPr>
        <w:t>as</w:t>
      </w:r>
      <w:r w:rsidRPr="00F91C36">
        <w:rPr>
          <w:rFonts w:ascii="Calisto MT" w:hAnsi="Calisto MT"/>
          <w:spacing w:val="-5"/>
          <w:sz w:val="26"/>
          <w:szCs w:val="26"/>
        </w:rPr>
        <w:t xml:space="preserve"> </w:t>
      </w:r>
      <w:r w:rsidRPr="00F91C36">
        <w:rPr>
          <w:rFonts w:ascii="Calisto MT" w:hAnsi="Calisto MT"/>
          <w:sz w:val="26"/>
          <w:szCs w:val="26"/>
        </w:rPr>
        <w:t>a</w:t>
      </w:r>
      <w:r w:rsidRPr="00F91C36">
        <w:rPr>
          <w:rFonts w:ascii="Calisto MT" w:hAnsi="Calisto MT"/>
          <w:spacing w:val="-4"/>
          <w:sz w:val="26"/>
          <w:szCs w:val="26"/>
        </w:rPr>
        <w:t xml:space="preserve"> </w:t>
      </w:r>
      <w:r w:rsidRPr="00F91C36">
        <w:rPr>
          <w:rFonts w:ascii="Calisto MT" w:hAnsi="Calisto MT"/>
          <w:sz w:val="26"/>
          <w:szCs w:val="26"/>
        </w:rPr>
        <w:t>joint</w:t>
      </w:r>
      <w:r w:rsidRPr="00F91C36">
        <w:rPr>
          <w:rFonts w:ascii="Calisto MT" w:hAnsi="Calisto MT"/>
          <w:spacing w:val="-6"/>
          <w:sz w:val="26"/>
          <w:szCs w:val="26"/>
        </w:rPr>
        <w:t xml:space="preserve"> </w:t>
      </w:r>
      <w:r w:rsidRPr="00F91C36">
        <w:rPr>
          <w:rFonts w:ascii="Calisto MT" w:hAnsi="Calisto MT"/>
          <w:sz w:val="26"/>
          <w:szCs w:val="26"/>
        </w:rPr>
        <w:t>exhibit</w:t>
      </w:r>
      <w:r w:rsidRPr="00F91C36">
        <w:rPr>
          <w:rFonts w:ascii="Calisto MT" w:hAnsi="Calisto MT"/>
          <w:spacing w:val="-5"/>
          <w:sz w:val="26"/>
          <w:szCs w:val="26"/>
        </w:rPr>
        <w:t xml:space="preserve"> </w:t>
      </w:r>
      <w:r w:rsidRPr="00F91C36">
        <w:rPr>
          <w:rFonts w:ascii="Calisto MT" w:hAnsi="Calisto MT"/>
          <w:sz w:val="26"/>
          <w:szCs w:val="26"/>
        </w:rPr>
        <w:t>and</w:t>
      </w:r>
      <w:r w:rsidRPr="00F91C36">
        <w:rPr>
          <w:rFonts w:ascii="Calisto MT" w:hAnsi="Calisto MT"/>
          <w:spacing w:val="-6"/>
          <w:sz w:val="26"/>
          <w:szCs w:val="26"/>
        </w:rPr>
        <w:t xml:space="preserve"> </w:t>
      </w:r>
      <w:r w:rsidRPr="00F91C36">
        <w:rPr>
          <w:rFonts w:ascii="Calisto MT" w:hAnsi="Calisto MT"/>
          <w:sz w:val="26"/>
          <w:szCs w:val="26"/>
        </w:rPr>
        <w:t>not</w:t>
      </w:r>
      <w:r w:rsidRPr="00F91C36">
        <w:rPr>
          <w:rFonts w:ascii="Calisto MT" w:hAnsi="Calisto MT"/>
          <w:spacing w:val="-5"/>
          <w:sz w:val="26"/>
          <w:szCs w:val="26"/>
        </w:rPr>
        <w:t xml:space="preserve"> </w:t>
      </w:r>
      <w:r w:rsidRPr="00F91C36">
        <w:rPr>
          <w:rFonts w:ascii="Calisto MT" w:hAnsi="Calisto MT"/>
          <w:sz w:val="26"/>
          <w:szCs w:val="26"/>
        </w:rPr>
        <w:t>listed</w:t>
      </w:r>
      <w:r w:rsidRPr="00F91C36">
        <w:rPr>
          <w:rFonts w:ascii="Calisto MT" w:hAnsi="Calisto MT"/>
          <w:spacing w:val="-4"/>
          <w:sz w:val="26"/>
          <w:szCs w:val="26"/>
        </w:rPr>
        <w:t xml:space="preserve"> </w:t>
      </w:r>
      <w:r w:rsidRPr="00F91C36">
        <w:rPr>
          <w:rFonts w:ascii="Calisto MT" w:hAnsi="Calisto MT"/>
          <w:sz w:val="26"/>
          <w:szCs w:val="26"/>
        </w:rPr>
        <w:t>separately</w:t>
      </w:r>
      <w:r w:rsidRPr="00F91C36">
        <w:rPr>
          <w:rFonts w:ascii="Calisto MT" w:hAnsi="Calisto MT"/>
          <w:spacing w:val="-7"/>
          <w:sz w:val="26"/>
          <w:szCs w:val="26"/>
        </w:rPr>
        <w:t xml:space="preserve"> </w:t>
      </w:r>
      <w:r w:rsidRPr="00F91C36">
        <w:rPr>
          <w:rFonts w:ascii="Calisto MT" w:hAnsi="Calisto MT"/>
          <w:sz w:val="26"/>
          <w:szCs w:val="26"/>
        </w:rPr>
        <w:t>on</w:t>
      </w:r>
      <w:r w:rsidRPr="00F91C36">
        <w:rPr>
          <w:rFonts w:ascii="Calisto MT" w:hAnsi="Calisto MT"/>
          <w:spacing w:val="-4"/>
          <w:sz w:val="26"/>
          <w:szCs w:val="26"/>
        </w:rPr>
        <w:t xml:space="preserve"> </w:t>
      </w:r>
      <w:r w:rsidRPr="00F91C36">
        <w:rPr>
          <w:rFonts w:ascii="Calisto MT" w:hAnsi="Calisto MT"/>
          <w:sz w:val="26"/>
          <w:szCs w:val="26"/>
        </w:rPr>
        <w:t>each</w:t>
      </w:r>
      <w:r w:rsidRPr="00F91C36">
        <w:rPr>
          <w:rFonts w:ascii="Calisto MT" w:hAnsi="Calisto MT"/>
          <w:spacing w:val="-6"/>
          <w:sz w:val="26"/>
          <w:szCs w:val="26"/>
        </w:rPr>
        <w:t xml:space="preserve"> </w:t>
      </w:r>
      <w:r w:rsidRPr="00F91C36">
        <w:rPr>
          <w:rFonts w:ascii="Calisto MT" w:hAnsi="Calisto MT"/>
          <w:sz w:val="26"/>
          <w:szCs w:val="26"/>
        </w:rPr>
        <w:t>party’s</w:t>
      </w:r>
      <w:r w:rsidRPr="00F91C36">
        <w:rPr>
          <w:rFonts w:ascii="Calisto MT" w:hAnsi="Calisto MT"/>
          <w:spacing w:val="-5"/>
          <w:sz w:val="26"/>
          <w:szCs w:val="26"/>
        </w:rPr>
        <w:t xml:space="preserve"> </w:t>
      </w:r>
      <w:r>
        <w:rPr>
          <w:rFonts w:ascii="Calisto MT" w:hAnsi="Calisto MT"/>
          <w:sz w:val="26"/>
          <w:szCs w:val="26"/>
        </w:rPr>
        <w:t>exhibit</w:t>
      </w:r>
      <w:r w:rsidRPr="00F91C36">
        <w:rPr>
          <w:rFonts w:ascii="Calisto MT" w:hAnsi="Calisto MT"/>
          <w:spacing w:val="-5"/>
          <w:sz w:val="26"/>
          <w:szCs w:val="26"/>
        </w:rPr>
        <w:t xml:space="preserve"> </w:t>
      </w:r>
      <w:r w:rsidRPr="00F91C36">
        <w:rPr>
          <w:rFonts w:ascii="Calisto MT" w:hAnsi="Calisto MT"/>
          <w:sz w:val="26"/>
          <w:szCs w:val="26"/>
        </w:rPr>
        <w:t>list.</w:t>
      </w:r>
      <w:r>
        <w:rPr>
          <w:rFonts w:ascii="Calisto MT" w:hAnsi="Calisto MT"/>
          <w:sz w:val="26"/>
          <w:szCs w:val="26"/>
        </w:rPr>
        <w:t xml:space="preserve"> </w:t>
      </w:r>
      <w:r w:rsidRPr="00F91C36">
        <w:rPr>
          <w:rFonts w:ascii="Calisto MT" w:hAnsi="Calisto MT"/>
          <w:sz w:val="26"/>
          <w:szCs w:val="26"/>
        </w:rPr>
        <w:t>Each party’s individual exhibit list should include only exhibits to which objections have been asserted.</w:t>
      </w:r>
    </w:p>
    <w:p w14:paraId="6B1FAF26" w14:textId="77777777" w:rsidR="0010424C" w:rsidRPr="00F91C36" w:rsidRDefault="0010424C" w:rsidP="0010424C">
      <w:pPr>
        <w:pStyle w:val="BodyText"/>
        <w:ind w:left="720" w:right="230"/>
        <w:jc w:val="both"/>
        <w:rPr>
          <w:rFonts w:ascii="Calisto MT" w:hAnsi="Calisto MT"/>
          <w:sz w:val="26"/>
          <w:szCs w:val="26"/>
        </w:rPr>
      </w:pPr>
    </w:p>
    <w:p w14:paraId="398F46A8" w14:textId="77777777" w:rsidR="0010424C" w:rsidRDefault="0010424C" w:rsidP="0010424C">
      <w:pPr>
        <w:pStyle w:val="BodyText"/>
        <w:ind w:left="720" w:right="230"/>
        <w:jc w:val="both"/>
        <w:rPr>
          <w:rFonts w:ascii="Calisto MT" w:hAnsi="Calisto MT"/>
          <w:sz w:val="26"/>
          <w:szCs w:val="26"/>
        </w:rPr>
      </w:pPr>
      <w:r w:rsidRPr="00F91C36">
        <w:rPr>
          <w:rFonts w:ascii="Calisto MT" w:hAnsi="Calisto MT"/>
          <w:sz w:val="26"/>
          <w:szCs w:val="26"/>
        </w:rPr>
        <w:t>When</w:t>
      </w:r>
      <w:r w:rsidRPr="00F91C36">
        <w:rPr>
          <w:rFonts w:ascii="Calisto MT" w:hAnsi="Calisto MT"/>
          <w:spacing w:val="-14"/>
          <w:sz w:val="26"/>
          <w:szCs w:val="26"/>
        </w:rPr>
        <w:t xml:space="preserve"> </w:t>
      </w:r>
      <w:r w:rsidRPr="00F91C36">
        <w:rPr>
          <w:rFonts w:ascii="Calisto MT" w:hAnsi="Calisto MT"/>
          <w:sz w:val="26"/>
          <w:szCs w:val="26"/>
        </w:rPr>
        <w:t>offering</w:t>
      </w:r>
      <w:r w:rsidRPr="00F91C36">
        <w:rPr>
          <w:rFonts w:ascii="Calisto MT" w:hAnsi="Calisto MT"/>
          <w:spacing w:val="-14"/>
          <w:sz w:val="26"/>
          <w:szCs w:val="26"/>
        </w:rPr>
        <w:t xml:space="preserve"> </w:t>
      </w:r>
      <w:r w:rsidRPr="00F91C36">
        <w:rPr>
          <w:rFonts w:ascii="Calisto MT" w:hAnsi="Calisto MT"/>
          <w:sz w:val="26"/>
          <w:szCs w:val="26"/>
        </w:rPr>
        <w:t>into</w:t>
      </w:r>
      <w:r w:rsidRPr="00F91C36">
        <w:rPr>
          <w:rFonts w:ascii="Calisto MT" w:hAnsi="Calisto MT"/>
          <w:spacing w:val="-12"/>
          <w:sz w:val="26"/>
          <w:szCs w:val="26"/>
        </w:rPr>
        <w:t xml:space="preserve"> </w:t>
      </w:r>
      <w:r w:rsidRPr="00F91C36">
        <w:rPr>
          <w:rFonts w:ascii="Calisto MT" w:hAnsi="Calisto MT"/>
          <w:sz w:val="26"/>
          <w:szCs w:val="26"/>
        </w:rPr>
        <w:t>evidence</w:t>
      </w:r>
      <w:r w:rsidRPr="00F91C36">
        <w:rPr>
          <w:rFonts w:ascii="Calisto MT" w:hAnsi="Calisto MT"/>
          <w:spacing w:val="-14"/>
          <w:sz w:val="26"/>
          <w:szCs w:val="26"/>
        </w:rPr>
        <w:t xml:space="preserve"> </w:t>
      </w:r>
      <w:r w:rsidRPr="00F91C36">
        <w:rPr>
          <w:rFonts w:ascii="Calisto MT" w:hAnsi="Calisto MT"/>
          <w:sz w:val="26"/>
          <w:szCs w:val="26"/>
        </w:rPr>
        <w:t>a</w:t>
      </w:r>
      <w:r w:rsidRPr="00F91C36">
        <w:rPr>
          <w:rFonts w:ascii="Calisto MT" w:hAnsi="Calisto MT"/>
          <w:spacing w:val="-14"/>
          <w:sz w:val="26"/>
          <w:szCs w:val="26"/>
        </w:rPr>
        <w:t xml:space="preserve"> </w:t>
      </w:r>
      <w:r w:rsidRPr="00F91C36">
        <w:rPr>
          <w:rFonts w:ascii="Calisto MT" w:hAnsi="Calisto MT"/>
          <w:sz w:val="26"/>
          <w:szCs w:val="26"/>
        </w:rPr>
        <w:t>document</w:t>
      </w:r>
      <w:r w:rsidRPr="00F91C36">
        <w:rPr>
          <w:rFonts w:ascii="Calisto MT" w:hAnsi="Calisto MT"/>
          <w:spacing w:val="-12"/>
          <w:sz w:val="26"/>
          <w:szCs w:val="26"/>
        </w:rPr>
        <w:t xml:space="preserve"> </w:t>
      </w:r>
      <w:r w:rsidRPr="00F91C36">
        <w:rPr>
          <w:rFonts w:ascii="Calisto MT" w:hAnsi="Calisto MT"/>
          <w:sz w:val="26"/>
          <w:szCs w:val="26"/>
        </w:rPr>
        <w:t>larger</w:t>
      </w:r>
      <w:r w:rsidRPr="00F91C36">
        <w:rPr>
          <w:rFonts w:ascii="Calisto MT" w:hAnsi="Calisto MT"/>
          <w:spacing w:val="-13"/>
          <w:sz w:val="26"/>
          <w:szCs w:val="26"/>
        </w:rPr>
        <w:t xml:space="preserve"> </w:t>
      </w:r>
      <w:r w:rsidRPr="00F91C36">
        <w:rPr>
          <w:rFonts w:ascii="Calisto MT" w:hAnsi="Calisto MT"/>
          <w:sz w:val="26"/>
          <w:szCs w:val="26"/>
        </w:rPr>
        <w:t>or</w:t>
      </w:r>
      <w:r w:rsidRPr="00F91C36">
        <w:rPr>
          <w:rFonts w:ascii="Calisto MT" w:hAnsi="Calisto MT"/>
          <w:spacing w:val="-13"/>
          <w:sz w:val="26"/>
          <w:szCs w:val="26"/>
        </w:rPr>
        <w:t xml:space="preserve"> </w:t>
      </w:r>
      <w:r w:rsidRPr="00F91C36">
        <w:rPr>
          <w:rFonts w:ascii="Calisto MT" w:hAnsi="Calisto MT"/>
          <w:sz w:val="26"/>
          <w:szCs w:val="26"/>
        </w:rPr>
        <w:t>smaller</w:t>
      </w:r>
      <w:r w:rsidRPr="00F91C36">
        <w:rPr>
          <w:rFonts w:ascii="Calisto MT" w:hAnsi="Calisto MT"/>
          <w:spacing w:val="-13"/>
          <w:sz w:val="26"/>
          <w:szCs w:val="26"/>
        </w:rPr>
        <w:t xml:space="preserve"> </w:t>
      </w:r>
      <w:r w:rsidRPr="00F91C36">
        <w:rPr>
          <w:rFonts w:ascii="Calisto MT" w:hAnsi="Calisto MT"/>
          <w:sz w:val="26"/>
          <w:szCs w:val="26"/>
        </w:rPr>
        <w:t>than</w:t>
      </w:r>
      <w:r w:rsidRPr="00F91C36">
        <w:rPr>
          <w:rFonts w:ascii="Calisto MT" w:hAnsi="Calisto MT"/>
          <w:spacing w:val="-14"/>
          <w:sz w:val="26"/>
          <w:szCs w:val="26"/>
        </w:rPr>
        <w:t xml:space="preserve"> </w:t>
      </w:r>
      <w:r w:rsidRPr="00F91C36">
        <w:rPr>
          <w:rFonts w:ascii="Calisto MT" w:hAnsi="Calisto MT"/>
          <w:sz w:val="26"/>
          <w:szCs w:val="26"/>
        </w:rPr>
        <w:t>8.5”x11”, counsel</w:t>
      </w:r>
      <w:r w:rsidRPr="00F91C36">
        <w:rPr>
          <w:rFonts w:ascii="Calisto MT" w:hAnsi="Calisto MT"/>
          <w:spacing w:val="15"/>
          <w:sz w:val="26"/>
          <w:szCs w:val="26"/>
        </w:rPr>
        <w:t xml:space="preserve"> </w:t>
      </w:r>
      <w:r w:rsidRPr="00F91C36">
        <w:rPr>
          <w:rFonts w:ascii="Calisto MT" w:hAnsi="Calisto MT"/>
          <w:sz w:val="26"/>
          <w:szCs w:val="26"/>
        </w:rPr>
        <w:t>must</w:t>
      </w:r>
      <w:r w:rsidRPr="00F91C36">
        <w:rPr>
          <w:rFonts w:ascii="Calisto MT" w:hAnsi="Calisto MT"/>
          <w:spacing w:val="12"/>
          <w:sz w:val="26"/>
          <w:szCs w:val="26"/>
        </w:rPr>
        <w:t xml:space="preserve"> </w:t>
      </w:r>
      <w:r w:rsidRPr="00F91C36">
        <w:rPr>
          <w:rFonts w:ascii="Calisto MT" w:hAnsi="Calisto MT"/>
          <w:sz w:val="26"/>
          <w:szCs w:val="26"/>
        </w:rPr>
        <w:t>also</w:t>
      </w:r>
      <w:r w:rsidRPr="00F91C36">
        <w:rPr>
          <w:rFonts w:ascii="Calisto MT" w:hAnsi="Calisto MT"/>
          <w:spacing w:val="15"/>
          <w:sz w:val="26"/>
          <w:szCs w:val="26"/>
        </w:rPr>
        <w:t xml:space="preserve"> </w:t>
      </w:r>
      <w:r w:rsidRPr="00F91C36">
        <w:rPr>
          <w:rFonts w:ascii="Calisto MT" w:hAnsi="Calisto MT"/>
          <w:sz w:val="26"/>
          <w:szCs w:val="26"/>
        </w:rPr>
        <w:t>offer</w:t>
      </w:r>
      <w:r w:rsidRPr="00F91C36">
        <w:rPr>
          <w:rFonts w:ascii="Calisto MT" w:hAnsi="Calisto MT"/>
          <w:spacing w:val="15"/>
          <w:sz w:val="26"/>
          <w:szCs w:val="26"/>
        </w:rPr>
        <w:t xml:space="preserve"> </w:t>
      </w:r>
      <w:r w:rsidRPr="00F91C36">
        <w:rPr>
          <w:rFonts w:ascii="Calisto MT" w:hAnsi="Calisto MT"/>
          <w:sz w:val="26"/>
          <w:szCs w:val="26"/>
        </w:rPr>
        <w:t>an</w:t>
      </w:r>
      <w:r w:rsidRPr="00F91C36">
        <w:rPr>
          <w:rFonts w:ascii="Calisto MT" w:hAnsi="Calisto MT"/>
          <w:spacing w:val="15"/>
          <w:sz w:val="26"/>
          <w:szCs w:val="26"/>
        </w:rPr>
        <w:t xml:space="preserve"> </w:t>
      </w:r>
      <w:r w:rsidRPr="00F91C36">
        <w:rPr>
          <w:rFonts w:ascii="Calisto MT" w:hAnsi="Calisto MT"/>
          <w:sz w:val="26"/>
          <w:szCs w:val="26"/>
        </w:rPr>
        <w:t>8.5”x11”</w:t>
      </w:r>
      <w:r w:rsidRPr="00F91C36">
        <w:rPr>
          <w:rFonts w:ascii="Calisto MT" w:hAnsi="Calisto MT"/>
          <w:spacing w:val="16"/>
          <w:sz w:val="26"/>
          <w:szCs w:val="26"/>
        </w:rPr>
        <w:t xml:space="preserve"> </w:t>
      </w:r>
      <w:r w:rsidRPr="00F91C36">
        <w:rPr>
          <w:rFonts w:ascii="Calisto MT" w:hAnsi="Calisto MT"/>
          <w:sz w:val="26"/>
          <w:szCs w:val="26"/>
        </w:rPr>
        <w:t>reduction</w:t>
      </w:r>
      <w:r w:rsidRPr="00F91C36">
        <w:rPr>
          <w:rFonts w:ascii="Calisto MT" w:hAnsi="Calisto MT"/>
          <w:spacing w:val="16"/>
          <w:sz w:val="26"/>
          <w:szCs w:val="26"/>
        </w:rPr>
        <w:t xml:space="preserve"> </w:t>
      </w:r>
      <w:r w:rsidRPr="00F91C36">
        <w:rPr>
          <w:rFonts w:ascii="Calisto MT" w:hAnsi="Calisto MT"/>
          <w:sz w:val="26"/>
          <w:szCs w:val="26"/>
        </w:rPr>
        <w:t>or</w:t>
      </w:r>
      <w:r w:rsidRPr="00F91C36">
        <w:rPr>
          <w:rFonts w:ascii="Calisto MT" w:hAnsi="Calisto MT"/>
          <w:spacing w:val="12"/>
          <w:sz w:val="26"/>
          <w:szCs w:val="26"/>
        </w:rPr>
        <w:t xml:space="preserve"> </w:t>
      </w:r>
      <w:r w:rsidRPr="00F91C36">
        <w:rPr>
          <w:rFonts w:ascii="Calisto MT" w:hAnsi="Calisto MT"/>
          <w:sz w:val="26"/>
          <w:szCs w:val="26"/>
        </w:rPr>
        <w:t>enlargement</w:t>
      </w:r>
      <w:r w:rsidRPr="00F91C36">
        <w:rPr>
          <w:rFonts w:ascii="Calisto MT" w:hAnsi="Calisto MT"/>
          <w:spacing w:val="13"/>
          <w:sz w:val="26"/>
          <w:szCs w:val="26"/>
        </w:rPr>
        <w:t xml:space="preserve"> </w:t>
      </w:r>
      <w:r w:rsidRPr="00F91C36">
        <w:rPr>
          <w:rFonts w:ascii="Calisto MT" w:hAnsi="Calisto MT"/>
          <w:sz w:val="26"/>
          <w:szCs w:val="26"/>
        </w:rPr>
        <w:t>of</w:t>
      </w:r>
      <w:r w:rsidRPr="00F91C36">
        <w:rPr>
          <w:rFonts w:ascii="Calisto MT" w:hAnsi="Calisto MT"/>
          <w:spacing w:val="16"/>
          <w:sz w:val="26"/>
          <w:szCs w:val="26"/>
        </w:rPr>
        <w:t xml:space="preserve"> </w:t>
      </w:r>
      <w:r w:rsidRPr="00F91C36">
        <w:rPr>
          <w:rFonts w:ascii="Calisto MT" w:hAnsi="Calisto MT"/>
          <w:sz w:val="26"/>
          <w:szCs w:val="26"/>
        </w:rPr>
        <w:t>the</w:t>
      </w:r>
      <w:r w:rsidRPr="00F91C36">
        <w:rPr>
          <w:rFonts w:ascii="Calisto MT" w:hAnsi="Calisto MT"/>
          <w:spacing w:val="16"/>
          <w:sz w:val="26"/>
          <w:szCs w:val="26"/>
        </w:rPr>
        <w:t xml:space="preserve"> </w:t>
      </w:r>
      <w:r w:rsidRPr="00F91C36">
        <w:rPr>
          <w:rFonts w:ascii="Calisto MT" w:hAnsi="Calisto MT"/>
          <w:sz w:val="26"/>
          <w:szCs w:val="26"/>
        </w:rPr>
        <w:t>exhibit.</w:t>
      </w:r>
      <w:r w:rsidRPr="00F91C36">
        <w:rPr>
          <w:rFonts w:ascii="Calisto MT" w:hAnsi="Calisto MT"/>
          <w:spacing w:val="30"/>
          <w:sz w:val="26"/>
          <w:szCs w:val="26"/>
        </w:rPr>
        <w:t xml:space="preserve"> </w:t>
      </w:r>
      <w:r w:rsidRPr="00F91C36">
        <w:rPr>
          <w:rFonts w:ascii="Calisto MT" w:hAnsi="Calisto MT"/>
          <w:sz w:val="26"/>
          <w:szCs w:val="26"/>
        </w:rPr>
        <w:t>Counsel</w:t>
      </w:r>
      <w:r w:rsidRPr="00F91C36">
        <w:rPr>
          <w:rFonts w:ascii="Calisto MT" w:hAnsi="Calisto MT"/>
          <w:spacing w:val="-11"/>
          <w:sz w:val="26"/>
          <w:szCs w:val="26"/>
        </w:rPr>
        <w:t xml:space="preserve"> </w:t>
      </w:r>
      <w:r w:rsidRPr="00F91C36">
        <w:rPr>
          <w:rFonts w:ascii="Calisto MT" w:hAnsi="Calisto MT"/>
          <w:sz w:val="26"/>
          <w:szCs w:val="26"/>
        </w:rPr>
        <w:t>will</w:t>
      </w:r>
      <w:r w:rsidRPr="00F91C36">
        <w:rPr>
          <w:rFonts w:ascii="Calisto MT" w:hAnsi="Calisto MT"/>
          <w:spacing w:val="-11"/>
          <w:sz w:val="26"/>
          <w:szCs w:val="26"/>
        </w:rPr>
        <w:t xml:space="preserve"> </w:t>
      </w:r>
      <w:r w:rsidRPr="00F91C36">
        <w:rPr>
          <w:rFonts w:ascii="Calisto MT" w:hAnsi="Calisto MT"/>
          <w:sz w:val="26"/>
          <w:szCs w:val="26"/>
        </w:rPr>
        <w:t>be</w:t>
      </w:r>
      <w:r w:rsidRPr="00F91C36">
        <w:rPr>
          <w:rFonts w:ascii="Calisto MT" w:hAnsi="Calisto MT"/>
          <w:spacing w:val="-9"/>
          <w:sz w:val="26"/>
          <w:szCs w:val="26"/>
        </w:rPr>
        <w:t xml:space="preserve"> </w:t>
      </w:r>
      <w:r w:rsidRPr="00F91C36">
        <w:rPr>
          <w:rFonts w:ascii="Calisto MT" w:hAnsi="Calisto MT"/>
          <w:sz w:val="26"/>
          <w:szCs w:val="26"/>
        </w:rPr>
        <w:t>deemed</w:t>
      </w:r>
      <w:r w:rsidRPr="00F91C36">
        <w:rPr>
          <w:rFonts w:ascii="Calisto MT" w:hAnsi="Calisto MT"/>
          <w:spacing w:val="-12"/>
          <w:sz w:val="26"/>
          <w:szCs w:val="26"/>
        </w:rPr>
        <w:t xml:space="preserve"> </w:t>
      </w:r>
      <w:r w:rsidRPr="00F91C36">
        <w:rPr>
          <w:rFonts w:ascii="Calisto MT" w:hAnsi="Calisto MT"/>
          <w:sz w:val="26"/>
          <w:szCs w:val="26"/>
        </w:rPr>
        <w:t>to</w:t>
      </w:r>
      <w:r w:rsidRPr="00F91C36">
        <w:rPr>
          <w:rFonts w:ascii="Calisto MT" w:hAnsi="Calisto MT"/>
          <w:spacing w:val="-9"/>
          <w:sz w:val="26"/>
          <w:szCs w:val="26"/>
        </w:rPr>
        <w:t xml:space="preserve"> have </w:t>
      </w:r>
      <w:r w:rsidRPr="00F91C36">
        <w:rPr>
          <w:rFonts w:ascii="Calisto MT" w:hAnsi="Calisto MT"/>
          <w:sz w:val="26"/>
          <w:szCs w:val="26"/>
        </w:rPr>
        <w:t>stipulated</w:t>
      </w:r>
      <w:r w:rsidRPr="00F91C36">
        <w:rPr>
          <w:rFonts w:ascii="Calisto MT" w:hAnsi="Calisto MT"/>
          <w:spacing w:val="-12"/>
          <w:sz w:val="26"/>
          <w:szCs w:val="26"/>
        </w:rPr>
        <w:t xml:space="preserve"> </w:t>
      </w:r>
      <w:r w:rsidRPr="00F91C36">
        <w:rPr>
          <w:rFonts w:ascii="Calisto MT" w:hAnsi="Calisto MT"/>
          <w:sz w:val="26"/>
          <w:szCs w:val="26"/>
        </w:rPr>
        <w:t>to</w:t>
      </w:r>
      <w:r w:rsidRPr="00F91C36">
        <w:rPr>
          <w:rFonts w:ascii="Calisto MT" w:hAnsi="Calisto MT"/>
          <w:spacing w:val="-12"/>
          <w:sz w:val="26"/>
          <w:szCs w:val="26"/>
        </w:rPr>
        <w:t xml:space="preserve"> </w:t>
      </w:r>
      <w:r w:rsidRPr="00F91C36">
        <w:rPr>
          <w:rFonts w:ascii="Calisto MT" w:hAnsi="Calisto MT"/>
          <w:sz w:val="26"/>
          <w:szCs w:val="26"/>
        </w:rPr>
        <w:t>the</w:t>
      </w:r>
      <w:r w:rsidRPr="00F91C36">
        <w:rPr>
          <w:rFonts w:ascii="Calisto MT" w:hAnsi="Calisto MT"/>
          <w:spacing w:val="-9"/>
          <w:sz w:val="26"/>
          <w:szCs w:val="26"/>
        </w:rPr>
        <w:t xml:space="preserve"> </w:t>
      </w:r>
      <w:r w:rsidRPr="00F91C36">
        <w:rPr>
          <w:rFonts w:ascii="Calisto MT" w:hAnsi="Calisto MT"/>
          <w:sz w:val="26"/>
          <w:szCs w:val="26"/>
        </w:rPr>
        <w:t>substitution</w:t>
      </w:r>
      <w:r w:rsidRPr="00F91C36">
        <w:rPr>
          <w:rFonts w:ascii="Calisto MT" w:hAnsi="Calisto MT"/>
          <w:spacing w:val="-12"/>
          <w:sz w:val="26"/>
          <w:szCs w:val="26"/>
        </w:rPr>
        <w:t xml:space="preserve"> </w:t>
      </w:r>
      <w:r w:rsidRPr="00F91C36">
        <w:rPr>
          <w:rFonts w:ascii="Calisto MT" w:hAnsi="Calisto MT"/>
          <w:sz w:val="26"/>
          <w:szCs w:val="26"/>
        </w:rPr>
        <w:t>of</w:t>
      </w:r>
      <w:r w:rsidRPr="00F91C36">
        <w:rPr>
          <w:rFonts w:ascii="Calisto MT" w:hAnsi="Calisto MT"/>
          <w:spacing w:val="-12"/>
          <w:sz w:val="26"/>
          <w:szCs w:val="26"/>
        </w:rPr>
        <w:t xml:space="preserve"> </w:t>
      </w:r>
      <w:r w:rsidRPr="00F91C36">
        <w:rPr>
          <w:rFonts w:ascii="Calisto MT" w:hAnsi="Calisto MT"/>
          <w:sz w:val="26"/>
          <w:szCs w:val="26"/>
        </w:rPr>
        <w:t>the photographs or 8.5”x11” reduction/enlargement of exhibits in the record on appeal, unless otherwise ordered by the Court. Objections to such photographs or reductions of exhibits must be listed in the Joint Final Pretrial</w:t>
      </w:r>
      <w:r w:rsidRPr="00F91C36">
        <w:rPr>
          <w:rFonts w:ascii="Calisto MT" w:hAnsi="Calisto MT"/>
          <w:spacing w:val="-10"/>
          <w:sz w:val="26"/>
          <w:szCs w:val="26"/>
        </w:rPr>
        <w:t xml:space="preserve"> </w:t>
      </w:r>
      <w:r w:rsidRPr="00F91C36">
        <w:rPr>
          <w:rFonts w:ascii="Calisto MT" w:hAnsi="Calisto MT"/>
          <w:sz w:val="26"/>
          <w:szCs w:val="26"/>
        </w:rPr>
        <w:t>Statement.</w:t>
      </w:r>
    </w:p>
    <w:p w14:paraId="48966CA1" w14:textId="77777777" w:rsidR="0010424C" w:rsidRPr="00F91C36" w:rsidRDefault="0010424C" w:rsidP="0010424C">
      <w:pPr>
        <w:pStyle w:val="BodyText"/>
        <w:ind w:right="230"/>
        <w:jc w:val="both"/>
        <w:rPr>
          <w:rFonts w:ascii="Calisto MT" w:hAnsi="Calisto MT"/>
          <w:sz w:val="26"/>
          <w:szCs w:val="26"/>
        </w:rPr>
      </w:pPr>
    </w:p>
    <w:p w14:paraId="4DD22EE9" w14:textId="77777777" w:rsidR="0010424C" w:rsidRPr="00F91C36" w:rsidRDefault="0010424C" w:rsidP="0010424C">
      <w:pPr>
        <w:pStyle w:val="ListParagraph"/>
        <w:widowControl w:val="0"/>
        <w:numPr>
          <w:ilvl w:val="0"/>
          <w:numId w:val="3"/>
        </w:numPr>
        <w:autoSpaceDE w:val="0"/>
        <w:autoSpaceDN w:val="0"/>
        <w:ind w:right="235"/>
        <w:contextualSpacing w:val="0"/>
        <w:jc w:val="both"/>
        <w:rPr>
          <w:rFonts w:ascii="Calisto MT" w:hAnsi="Calisto MT"/>
          <w:sz w:val="26"/>
          <w:szCs w:val="26"/>
        </w:rPr>
      </w:pPr>
      <w:r w:rsidRPr="00F91C36">
        <w:rPr>
          <w:rFonts w:ascii="Calisto MT" w:hAnsi="Calisto MT"/>
          <w:i/>
          <w:iCs/>
          <w:sz w:val="26"/>
          <w:szCs w:val="26"/>
        </w:rPr>
        <w:t>Labeling Exhibits</w:t>
      </w:r>
      <w:r w:rsidRPr="00F91C36">
        <w:rPr>
          <w:rFonts w:ascii="Calisto MT" w:hAnsi="Calisto MT"/>
          <w:sz w:val="26"/>
          <w:szCs w:val="26"/>
        </w:rPr>
        <w:t>:</w:t>
      </w:r>
      <w:r w:rsidRPr="00C554D0">
        <w:rPr>
          <w:rFonts w:ascii="Calisto MT" w:hAnsi="Calisto MT"/>
          <w:sz w:val="26"/>
          <w:szCs w:val="26"/>
        </w:rPr>
        <w:t xml:space="preserve"> </w:t>
      </w:r>
      <w:r w:rsidRPr="00F91C36">
        <w:rPr>
          <w:rFonts w:ascii="Calisto MT" w:hAnsi="Calisto MT"/>
          <w:b/>
          <w:bCs/>
          <w:sz w:val="26"/>
          <w:szCs w:val="26"/>
        </w:rPr>
        <w:t>Before trial</w:t>
      </w:r>
      <w:r w:rsidRPr="00551D7D">
        <w:rPr>
          <w:rFonts w:ascii="Calisto MT" w:hAnsi="Calisto MT"/>
          <w:sz w:val="26"/>
          <w:szCs w:val="26"/>
        </w:rPr>
        <w:t xml:space="preserve"> </w:t>
      </w:r>
      <w:r w:rsidRPr="00F91C36">
        <w:rPr>
          <w:rFonts w:ascii="Calisto MT" w:hAnsi="Calisto MT"/>
          <w:sz w:val="26"/>
          <w:szCs w:val="26"/>
        </w:rPr>
        <w:t xml:space="preserve">(and any evidentiary hearing), each party must mark exhibits using the exhibit labels from the clerk or the Court’s website. </w:t>
      </w:r>
      <w:r w:rsidRPr="00F91C36">
        <w:rPr>
          <w:rFonts w:ascii="Calisto MT" w:hAnsi="Calisto MT"/>
          <w:sz w:val="26"/>
          <w:szCs w:val="26"/>
          <w:shd w:val="clear" w:color="auto" w:fill="FFFFFF"/>
        </w:rPr>
        <w:t>Counsel must staple the appropriate tag to the upper right corner of the first page and use consecutive numbers to mark exhibits.</w:t>
      </w:r>
    </w:p>
    <w:p w14:paraId="135E72FE" w14:textId="77777777" w:rsidR="0010424C" w:rsidRPr="00F91C36" w:rsidRDefault="0010424C" w:rsidP="0010424C">
      <w:pPr>
        <w:pStyle w:val="ListParagraph"/>
        <w:rPr>
          <w:rFonts w:ascii="Calisto MT" w:hAnsi="Calisto MT"/>
          <w:sz w:val="26"/>
          <w:szCs w:val="26"/>
        </w:rPr>
      </w:pPr>
    </w:p>
    <w:p w14:paraId="296E45A7" w14:textId="77777777" w:rsidR="0010424C" w:rsidRPr="00F91C36" w:rsidRDefault="0010424C" w:rsidP="0010424C">
      <w:pPr>
        <w:pStyle w:val="BodyText"/>
        <w:numPr>
          <w:ilvl w:val="0"/>
          <w:numId w:val="3"/>
        </w:numPr>
        <w:ind w:right="230"/>
        <w:jc w:val="both"/>
        <w:rPr>
          <w:rFonts w:ascii="Calisto MT" w:hAnsi="Calisto MT"/>
          <w:i/>
          <w:iCs/>
          <w:sz w:val="26"/>
          <w:szCs w:val="26"/>
        </w:rPr>
      </w:pPr>
      <w:r w:rsidRPr="00F91C36">
        <w:rPr>
          <w:rFonts w:ascii="Calisto MT" w:hAnsi="Calisto MT"/>
          <w:i/>
          <w:iCs/>
          <w:sz w:val="26"/>
          <w:szCs w:val="26"/>
        </w:rPr>
        <w:t>Joint-Proposed Jury Instructions and Verdict Form</w:t>
      </w:r>
      <w:r w:rsidRPr="00F91C36">
        <w:rPr>
          <w:rFonts w:ascii="Calisto MT" w:hAnsi="Calisto MT"/>
          <w:sz w:val="26"/>
          <w:szCs w:val="26"/>
        </w:rPr>
        <w:t>:</w:t>
      </w:r>
      <w:r w:rsidRPr="00F91C36">
        <w:rPr>
          <w:rFonts w:ascii="Calisto MT" w:hAnsi="Calisto MT"/>
          <w:i/>
          <w:iCs/>
          <w:sz w:val="26"/>
          <w:szCs w:val="26"/>
        </w:rPr>
        <w:t xml:space="preserve"> </w:t>
      </w:r>
      <w:r w:rsidRPr="00F91C36">
        <w:rPr>
          <w:rFonts w:ascii="Calisto MT" w:hAnsi="Calisto MT"/>
          <w:sz w:val="26"/>
          <w:szCs w:val="26"/>
        </w:rPr>
        <w:t>By the deadline above, the parties must file and email to the assigned District Judge’s Chambers</w:t>
      </w:r>
      <w:r w:rsidRPr="00F91C36">
        <w:rPr>
          <w:rFonts w:ascii="Calisto MT" w:hAnsi="Calisto MT"/>
          <w:spacing w:val="-12"/>
          <w:sz w:val="26"/>
          <w:szCs w:val="26"/>
        </w:rPr>
        <w:t xml:space="preserve"> </w:t>
      </w:r>
      <w:r w:rsidRPr="00F91C36">
        <w:rPr>
          <w:rFonts w:ascii="Calisto MT" w:hAnsi="Calisto MT"/>
          <w:sz w:val="26"/>
          <w:szCs w:val="26"/>
        </w:rPr>
        <w:t>inbox (in Microsoft Word®</w:t>
      </w:r>
      <w:r w:rsidRPr="00F91C36">
        <w:rPr>
          <w:rFonts w:ascii="Calisto MT" w:hAnsi="Calisto MT"/>
          <w:spacing w:val="-13"/>
          <w:sz w:val="26"/>
          <w:szCs w:val="26"/>
        </w:rPr>
        <w:t xml:space="preserve"> </w:t>
      </w:r>
      <w:r w:rsidRPr="00F91C36">
        <w:rPr>
          <w:rFonts w:ascii="Calisto MT" w:hAnsi="Calisto MT"/>
          <w:sz w:val="26"/>
          <w:szCs w:val="26"/>
        </w:rPr>
        <w:t xml:space="preserve">format) a single set of joint proposed jury instructions and a verdict form based on the Eleventh Circuit’s pattern Jury Instructions. If a pattern instruction is unavailable, the parties must submit a joint-proposed instruction and supporting case law for that instruction. A party may include a contested charge at an appropriate place in the joint-proposed jury instructions. Any contested charge must designate the requesting party, cite </w:t>
      </w:r>
      <w:r w:rsidRPr="00F91C36">
        <w:rPr>
          <w:rFonts w:ascii="Calisto MT" w:hAnsi="Calisto MT"/>
          <w:sz w:val="26"/>
          <w:szCs w:val="26"/>
        </w:rPr>
        <w:lastRenderedPageBreak/>
        <w:t>authority for its inclusion,</w:t>
      </w:r>
      <w:r w:rsidRPr="00F91C36">
        <w:rPr>
          <w:rFonts w:ascii="Calisto MT" w:hAnsi="Calisto MT"/>
          <w:spacing w:val="-12"/>
          <w:sz w:val="26"/>
          <w:szCs w:val="26"/>
        </w:rPr>
        <w:t xml:space="preserve"> </w:t>
      </w:r>
      <w:r w:rsidRPr="00F91C36">
        <w:rPr>
          <w:rFonts w:ascii="Calisto MT" w:hAnsi="Calisto MT"/>
          <w:sz w:val="26"/>
          <w:szCs w:val="26"/>
        </w:rPr>
        <w:t>and</w:t>
      </w:r>
      <w:r w:rsidRPr="00F91C36">
        <w:rPr>
          <w:rFonts w:ascii="Calisto MT" w:hAnsi="Calisto MT"/>
          <w:spacing w:val="-10"/>
          <w:sz w:val="26"/>
          <w:szCs w:val="26"/>
        </w:rPr>
        <w:t xml:space="preserve"> </w:t>
      </w:r>
      <w:r w:rsidRPr="00F91C36">
        <w:rPr>
          <w:rFonts w:ascii="Calisto MT" w:hAnsi="Calisto MT"/>
          <w:sz w:val="26"/>
          <w:szCs w:val="26"/>
        </w:rPr>
        <w:t>summarize</w:t>
      </w:r>
      <w:r w:rsidRPr="00F91C36">
        <w:rPr>
          <w:rFonts w:ascii="Calisto MT" w:hAnsi="Calisto MT"/>
          <w:spacing w:val="-10"/>
          <w:sz w:val="26"/>
          <w:szCs w:val="26"/>
        </w:rPr>
        <w:t xml:space="preserve"> </w:t>
      </w:r>
      <w:r w:rsidRPr="00F91C36">
        <w:rPr>
          <w:rFonts w:ascii="Calisto MT" w:hAnsi="Calisto MT"/>
          <w:sz w:val="26"/>
          <w:szCs w:val="26"/>
        </w:rPr>
        <w:t>the</w:t>
      </w:r>
      <w:r w:rsidRPr="00F91C36">
        <w:rPr>
          <w:rFonts w:ascii="Calisto MT" w:hAnsi="Calisto MT"/>
          <w:spacing w:val="-12"/>
          <w:sz w:val="26"/>
          <w:szCs w:val="26"/>
        </w:rPr>
        <w:t xml:space="preserve"> </w:t>
      </w:r>
      <w:r w:rsidRPr="00F91C36">
        <w:rPr>
          <w:rFonts w:ascii="Calisto MT" w:hAnsi="Calisto MT"/>
          <w:sz w:val="26"/>
          <w:szCs w:val="26"/>
        </w:rPr>
        <w:t>opposing</w:t>
      </w:r>
      <w:r w:rsidRPr="00F91C36">
        <w:rPr>
          <w:rFonts w:ascii="Calisto MT" w:hAnsi="Calisto MT"/>
          <w:spacing w:val="-12"/>
          <w:sz w:val="26"/>
          <w:szCs w:val="26"/>
        </w:rPr>
        <w:t xml:space="preserve"> </w:t>
      </w:r>
      <w:r w:rsidRPr="00F91C36">
        <w:rPr>
          <w:rFonts w:ascii="Calisto MT" w:hAnsi="Calisto MT"/>
          <w:sz w:val="26"/>
          <w:szCs w:val="26"/>
        </w:rPr>
        <w:t>party’s</w:t>
      </w:r>
      <w:r w:rsidRPr="00F91C36">
        <w:rPr>
          <w:rFonts w:ascii="Calisto MT" w:hAnsi="Calisto MT"/>
          <w:spacing w:val="-11"/>
          <w:sz w:val="26"/>
          <w:szCs w:val="26"/>
        </w:rPr>
        <w:t xml:space="preserve"> </w:t>
      </w:r>
      <w:r w:rsidRPr="00F91C36">
        <w:rPr>
          <w:rFonts w:ascii="Calisto MT" w:hAnsi="Calisto MT"/>
          <w:sz w:val="26"/>
          <w:szCs w:val="26"/>
        </w:rPr>
        <w:t>objection. The Court will deny slanted proposed instructions.</w:t>
      </w:r>
    </w:p>
    <w:p w14:paraId="0672E72C" w14:textId="77777777" w:rsidR="0010424C" w:rsidRPr="00F91C36" w:rsidRDefault="0010424C" w:rsidP="0010424C">
      <w:pPr>
        <w:pStyle w:val="ListParagraph"/>
        <w:rPr>
          <w:rFonts w:ascii="Calisto MT" w:hAnsi="Calisto MT"/>
          <w:bCs/>
          <w:i/>
          <w:iCs/>
          <w:sz w:val="26"/>
          <w:szCs w:val="26"/>
        </w:rPr>
      </w:pPr>
    </w:p>
    <w:p w14:paraId="011B2BC0" w14:textId="77777777" w:rsidR="0010424C" w:rsidRPr="00F91C36" w:rsidRDefault="0010424C" w:rsidP="0010424C">
      <w:pPr>
        <w:pStyle w:val="ListParagraph"/>
        <w:widowControl w:val="0"/>
        <w:numPr>
          <w:ilvl w:val="0"/>
          <w:numId w:val="3"/>
        </w:numPr>
        <w:autoSpaceDE w:val="0"/>
        <w:autoSpaceDN w:val="0"/>
        <w:ind w:right="235"/>
        <w:contextualSpacing w:val="0"/>
        <w:jc w:val="both"/>
        <w:rPr>
          <w:rFonts w:ascii="Calisto MT" w:hAnsi="Calisto MT"/>
          <w:sz w:val="26"/>
          <w:szCs w:val="26"/>
        </w:rPr>
      </w:pPr>
      <w:bookmarkStart w:id="1" w:name="_Hlk61524374"/>
      <w:r w:rsidRPr="00F91C36">
        <w:rPr>
          <w:rFonts w:ascii="Calisto MT" w:hAnsi="Calisto MT"/>
          <w:bCs/>
          <w:i/>
          <w:iCs/>
          <w:sz w:val="26"/>
          <w:szCs w:val="26"/>
        </w:rPr>
        <w:t xml:space="preserve">Electronic Exhibit Binder </w:t>
      </w:r>
      <w:r w:rsidRPr="00F91C36">
        <w:rPr>
          <w:rFonts w:ascii="Calisto MT" w:hAnsi="Calisto MT"/>
          <w:b/>
          <w:i/>
          <w:iCs/>
          <w:sz w:val="26"/>
          <w:szCs w:val="26"/>
        </w:rPr>
        <w:t>(required only for cases assigned to Judge Chappell)</w:t>
      </w:r>
      <w:r w:rsidRPr="00F91C36">
        <w:rPr>
          <w:rFonts w:ascii="Calisto MT" w:hAnsi="Calisto MT"/>
          <w:bCs/>
          <w:sz w:val="26"/>
          <w:szCs w:val="26"/>
        </w:rPr>
        <w:t>: By noon on the day before the</w:t>
      </w:r>
      <w:r w:rsidRPr="00F91C36">
        <w:rPr>
          <w:rFonts w:ascii="Calisto MT" w:hAnsi="Calisto MT"/>
          <w:sz w:val="26"/>
          <w:szCs w:val="26"/>
        </w:rPr>
        <w:t xml:space="preserve"> final pretrial conference, each party must provide Judge Chappell an electronic exhibit binder that contains all individual and joint exhibits to be </w:t>
      </w:r>
      <w:r w:rsidRPr="00F91C36">
        <w:rPr>
          <w:rFonts w:ascii="Calisto MT" w:hAnsi="Calisto MT"/>
          <w:color w:val="000000"/>
          <w:sz w:val="26"/>
          <w:szCs w:val="26"/>
        </w:rPr>
        <w:t>introduced at trial</w:t>
      </w:r>
      <w:r w:rsidRPr="00F91C36">
        <w:rPr>
          <w:rFonts w:ascii="Calisto MT" w:hAnsi="Calisto MT"/>
          <w:sz w:val="26"/>
          <w:szCs w:val="26"/>
        </w:rPr>
        <w:t xml:space="preserve">. The electronic exhibit binder is for Judge Chappell’s use and replaces a hardcopy exhibit binder. Because the electronic exhibit binder is for Judge Chappell only, counsel must still bring paper copies of all exhibits that may be </w:t>
      </w:r>
      <w:r w:rsidRPr="00F91C36">
        <w:rPr>
          <w:rFonts w:ascii="Calisto MT" w:hAnsi="Calisto MT"/>
          <w:color w:val="000000"/>
          <w:sz w:val="26"/>
          <w:szCs w:val="26"/>
        </w:rPr>
        <w:t>introduced at trial</w:t>
      </w:r>
      <w:r w:rsidRPr="00F91C36">
        <w:rPr>
          <w:rFonts w:ascii="Calisto MT" w:hAnsi="Calisto MT"/>
          <w:sz w:val="26"/>
          <w:szCs w:val="26"/>
        </w:rPr>
        <w:t>.</w:t>
      </w:r>
    </w:p>
    <w:p w14:paraId="0A6A1109" w14:textId="77777777" w:rsidR="0010424C" w:rsidRPr="00F91C36" w:rsidRDefault="0010424C" w:rsidP="0010424C">
      <w:pPr>
        <w:rPr>
          <w:rFonts w:ascii="Calisto MT" w:hAnsi="Calisto MT"/>
          <w:sz w:val="26"/>
          <w:szCs w:val="26"/>
        </w:rPr>
      </w:pPr>
    </w:p>
    <w:p w14:paraId="221C4729" w14:textId="77777777" w:rsidR="0010424C" w:rsidRPr="00F91C36" w:rsidRDefault="0010424C" w:rsidP="00E3418D">
      <w:pPr>
        <w:pStyle w:val="ListParagraph"/>
        <w:jc w:val="both"/>
        <w:rPr>
          <w:rFonts w:ascii="Calisto MT" w:hAnsi="Calisto MT"/>
          <w:sz w:val="26"/>
          <w:szCs w:val="26"/>
        </w:rPr>
      </w:pPr>
      <w:r w:rsidRPr="00F91C36">
        <w:rPr>
          <w:rFonts w:ascii="Calisto MT" w:hAnsi="Calisto MT"/>
          <w:sz w:val="26"/>
          <w:szCs w:val="26"/>
        </w:rPr>
        <w:t>To make the electronic exhibit binder, each separate exhibit must be saved as a PDF document and then combined with the other exhibits into a single PDF file. The single PDF file is the electronic exhibit binder. Within the single PDF file, counsel must identify each exhibit separately using PDF bookmarks. If an exhibit is physical evidence, counsel should insert a placeholder exhibit that states, “Exhibit [Number] is [description of exhibit].” When possible, counsel should text recognize any exhibit for the electronic exhibit binder.</w:t>
      </w:r>
    </w:p>
    <w:p w14:paraId="31E2BA69" w14:textId="77777777" w:rsidR="0010424C" w:rsidRPr="00F91C36" w:rsidRDefault="0010424C" w:rsidP="0010424C">
      <w:pPr>
        <w:pStyle w:val="ListParagraph"/>
        <w:rPr>
          <w:rFonts w:ascii="Calisto MT" w:hAnsi="Calisto MT"/>
          <w:sz w:val="26"/>
          <w:szCs w:val="26"/>
        </w:rPr>
      </w:pPr>
    </w:p>
    <w:p w14:paraId="62162D6A" w14:textId="77777777" w:rsidR="0010424C" w:rsidRPr="00F91C36" w:rsidRDefault="0010424C" w:rsidP="00E3418D">
      <w:pPr>
        <w:pStyle w:val="ListParagraph"/>
        <w:jc w:val="both"/>
        <w:rPr>
          <w:rFonts w:ascii="Calisto MT" w:hAnsi="Calisto MT"/>
          <w:sz w:val="26"/>
          <w:szCs w:val="26"/>
        </w:rPr>
      </w:pPr>
      <w:r w:rsidRPr="00F91C36">
        <w:rPr>
          <w:rFonts w:ascii="Calisto MT" w:hAnsi="Calisto MT"/>
          <w:sz w:val="26"/>
          <w:szCs w:val="26"/>
        </w:rPr>
        <w:t xml:space="preserve">The electronic exhibit binder must be emailed to the Judge Chappell’s Chambers </w:t>
      </w:r>
      <w:hyperlink r:id="rId17" w:history="1">
        <w:r w:rsidRPr="00F91C36">
          <w:rPr>
            <w:rStyle w:val="Hyperlink"/>
            <w:rFonts w:ascii="Calisto MT" w:hAnsi="Calisto MT"/>
            <w:sz w:val="26"/>
            <w:szCs w:val="26"/>
            <w:u w:val="none"/>
          </w:rPr>
          <w:t>inbox</w:t>
        </w:r>
      </w:hyperlink>
      <w:r w:rsidRPr="00F91C36">
        <w:rPr>
          <w:rFonts w:ascii="Calisto MT" w:hAnsi="Calisto MT"/>
          <w:sz w:val="26"/>
          <w:szCs w:val="26"/>
        </w:rPr>
        <w:t>. If the file is too large to email, counsel should provide the Court the</w:t>
      </w:r>
      <w:r w:rsidRPr="00F91C36">
        <w:rPr>
          <w:rFonts w:ascii="Calisto MT" w:hAnsi="Calisto MT"/>
          <w:spacing w:val="-11"/>
          <w:sz w:val="26"/>
          <w:szCs w:val="26"/>
        </w:rPr>
        <w:t xml:space="preserve"> </w:t>
      </w:r>
      <w:r w:rsidRPr="00F91C36">
        <w:rPr>
          <w:rFonts w:ascii="Calisto MT" w:hAnsi="Calisto MT"/>
          <w:sz w:val="26"/>
          <w:szCs w:val="26"/>
        </w:rPr>
        <w:t>binder on a thumb drive. Any party unable to comply with this requirement must immediately contact the Courtroom Deputy Clerk.</w:t>
      </w:r>
    </w:p>
    <w:bookmarkEnd w:id="1"/>
    <w:p w14:paraId="07D926D9" w14:textId="77777777" w:rsidR="0010424C" w:rsidRPr="00F91C36" w:rsidRDefault="0010424C" w:rsidP="0010424C">
      <w:pPr>
        <w:rPr>
          <w:rFonts w:ascii="Calisto MT" w:hAnsi="Calisto MT"/>
          <w:sz w:val="26"/>
          <w:szCs w:val="26"/>
        </w:rPr>
      </w:pPr>
    </w:p>
    <w:p w14:paraId="30B3FAD8" w14:textId="77777777" w:rsidR="0010424C" w:rsidRPr="00F91C36" w:rsidRDefault="0010424C" w:rsidP="0010424C">
      <w:pPr>
        <w:pStyle w:val="ListParagraph"/>
        <w:widowControl w:val="0"/>
        <w:numPr>
          <w:ilvl w:val="0"/>
          <w:numId w:val="3"/>
        </w:numPr>
        <w:autoSpaceDE w:val="0"/>
        <w:autoSpaceDN w:val="0"/>
        <w:ind w:right="235"/>
        <w:contextualSpacing w:val="0"/>
        <w:jc w:val="both"/>
        <w:rPr>
          <w:rFonts w:ascii="Calisto MT" w:hAnsi="Calisto MT"/>
          <w:sz w:val="26"/>
          <w:szCs w:val="26"/>
        </w:rPr>
      </w:pPr>
      <w:r w:rsidRPr="00F91C36">
        <w:rPr>
          <w:rFonts w:ascii="Calisto MT" w:hAnsi="Calisto MT"/>
          <w:i/>
          <w:iCs/>
          <w:sz w:val="26"/>
          <w:szCs w:val="26"/>
        </w:rPr>
        <w:t>Courtroom</w:t>
      </w:r>
      <w:r w:rsidRPr="00F91C36">
        <w:rPr>
          <w:rFonts w:ascii="Calisto MT" w:hAnsi="Calisto MT"/>
          <w:i/>
          <w:iCs/>
          <w:spacing w:val="-10"/>
          <w:sz w:val="26"/>
          <w:szCs w:val="26"/>
        </w:rPr>
        <w:t xml:space="preserve"> </w:t>
      </w:r>
      <w:r w:rsidRPr="00F91C36">
        <w:rPr>
          <w:rFonts w:ascii="Calisto MT" w:hAnsi="Calisto MT"/>
          <w:i/>
          <w:iCs/>
          <w:sz w:val="26"/>
          <w:szCs w:val="26"/>
        </w:rPr>
        <w:t>Technology</w:t>
      </w:r>
      <w:r w:rsidRPr="00551D7D">
        <w:rPr>
          <w:rFonts w:ascii="Calisto MT" w:hAnsi="Calisto MT"/>
          <w:sz w:val="26"/>
          <w:szCs w:val="26"/>
        </w:rPr>
        <w:t xml:space="preserve">: </w:t>
      </w:r>
      <w:r w:rsidRPr="00F91C36">
        <w:rPr>
          <w:rFonts w:ascii="Calisto MT" w:hAnsi="Calisto MT"/>
          <w:sz w:val="26"/>
          <w:szCs w:val="26"/>
        </w:rPr>
        <w:t>The Court requires</w:t>
      </w:r>
      <w:r w:rsidRPr="00F91C36">
        <w:rPr>
          <w:rFonts w:ascii="Calisto MT" w:hAnsi="Calisto MT"/>
          <w:spacing w:val="-10"/>
          <w:sz w:val="26"/>
          <w:szCs w:val="26"/>
        </w:rPr>
        <w:t xml:space="preserve"> </w:t>
      </w:r>
      <w:r w:rsidRPr="00F91C36">
        <w:rPr>
          <w:rFonts w:ascii="Calisto MT" w:hAnsi="Calisto MT"/>
          <w:sz w:val="26"/>
          <w:szCs w:val="26"/>
        </w:rPr>
        <w:t>counsel to</w:t>
      </w:r>
      <w:r w:rsidRPr="00F91C36">
        <w:rPr>
          <w:rFonts w:ascii="Calisto MT" w:hAnsi="Calisto MT"/>
          <w:spacing w:val="-9"/>
          <w:sz w:val="26"/>
          <w:szCs w:val="26"/>
        </w:rPr>
        <w:t xml:space="preserve"> </w:t>
      </w:r>
      <w:r w:rsidRPr="00F91C36">
        <w:rPr>
          <w:rFonts w:ascii="Calisto MT" w:hAnsi="Calisto MT"/>
          <w:sz w:val="26"/>
          <w:szCs w:val="26"/>
        </w:rPr>
        <w:t>use</w:t>
      </w:r>
      <w:r w:rsidRPr="00F91C36">
        <w:rPr>
          <w:rFonts w:ascii="Calisto MT" w:hAnsi="Calisto MT"/>
          <w:spacing w:val="-9"/>
          <w:sz w:val="26"/>
          <w:szCs w:val="26"/>
        </w:rPr>
        <w:t xml:space="preserve"> </w:t>
      </w:r>
      <w:r w:rsidRPr="00F91C36">
        <w:rPr>
          <w:rFonts w:ascii="Calisto MT" w:hAnsi="Calisto MT"/>
          <w:sz w:val="26"/>
          <w:szCs w:val="26"/>
        </w:rPr>
        <w:t>the courtroom</w:t>
      </w:r>
      <w:r w:rsidRPr="00F91C36">
        <w:rPr>
          <w:rFonts w:ascii="Calisto MT" w:hAnsi="Calisto MT"/>
          <w:spacing w:val="-9"/>
          <w:sz w:val="26"/>
          <w:szCs w:val="26"/>
        </w:rPr>
        <w:t xml:space="preserve"> </w:t>
      </w:r>
      <w:r w:rsidRPr="00F91C36">
        <w:rPr>
          <w:rFonts w:ascii="Calisto MT" w:hAnsi="Calisto MT"/>
          <w:sz w:val="26"/>
          <w:szCs w:val="26"/>
        </w:rPr>
        <w:t>technology</w:t>
      </w:r>
      <w:r w:rsidRPr="00F91C36">
        <w:rPr>
          <w:rFonts w:ascii="Calisto MT" w:hAnsi="Calisto MT"/>
          <w:spacing w:val="-13"/>
          <w:sz w:val="26"/>
          <w:szCs w:val="26"/>
        </w:rPr>
        <w:t xml:space="preserve"> </w:t>
      </w:r>
      <w:r w:rsidRPr="00F91C36">
        <w:rPr>
          <w:rFonts w:ascii="Calisto MT" w:hAnsi="Calisto MT"/>
          <w:sz w:val="26"/>
          <w:szCs w:val="26"/>
        </w:rPr>
        <w:t>and expects them to use the equipment before any trial or hearing. Parties should contact the Courtroom Deputy Clerk to test and learn the equipment well in advance of proceedings.</w:t>
      </w:r>
    </w:p>
    <w:p w14:paraId="03AB0A29" w14:textId="77777777" w:rsidR="0010424C" w:rsidRPr="00F91C36" w:rsidRDefault="0010424C" w:rsidP="0010424C">
      <w:pPr>
        <w:pStyle w:val="ListParagraph"/>
        <w:rPr>
          <w:rFonts w:ascii="Calisto MT" w:hAnsi="Calisto MT"/>
          <w:sz w:val="26"/>
          <w:szCs w:val="26"/>
        </w:rPr>
      </w:pPr>
    </w:p>
    <w:p w14:paraId="53B18AA1" w14:textId="77777777" w:rsidR="0010424C" w:rsidRPr="00F91C36" w:rsidRDefault="0010424C" w:rsidP="00E3418D">
      <w:pPr>
        <w:pStyle w:val="Heading1"/>
        <w:keepNext/>
        <w:widowControl w:val="0"/>
        <w:numPr>
          <w:ilvl w:val="0"/>
          <w:numId w:val="1"/>
        </w:numPr>
        <w:autoSpaceDE w:val="0"/>
        <w:autoSpaceDN w:val="0"/>
        <w:spacing w:after="240" w:line="240" w:lineRule="auto"/>
        <w:ind w:left="360"/>
        <w:jc w:val="left"/>
        <w:rPr>
          <w:rFonts w:ascii="Calisto MT" w:hAnsi="Calisto MT"/>
          <w:sz w:val="26"/>
          <w:szCs w:val="26"/>
        </w:rPr>
      </w:pPr>
      <w:r w:rsidRPr="00F91C36">
        <w:rPr>
          <w:rFonts w:ascii="Calisto MT" w:hAnsi="Calisto MT"/>
          <w:sz w:val="26"/>
          <w:szCs w:val="26"/>
        </w:rPr>
        <w:t>Final Pretrial Conference</w:t>
      </w:r>
    </w:p>
    <w:p w14:paraId="5D20241E" w14:textId="77777777" w:rsidR="0010424C" w:rsidRPr="00F91C36" w:rsidRDefault="0010424C" w:rsidP="0010424C">
      <w:pPr>
        <w:pStyle w:val="ListParagraph"/>
        <w:widowControl w:val="0"/>
        <w:numPr>
          <w:ilvl w:val="0"/>
          <w:numId w:val="4"/>
        </w:numPr>
        <w:autoSpaceDE w:val="0"/>
        <w:autoSpaceDN w:val="0"/>
        <w:ind w:right="235"/>
        <w:contextualSpacing w:val="0"/>
        <w:jc w:val="both"/>
        <w:rPr>
          <w:rFonts w:ascii="Calisto MT" w:hAnsi="Calisto MT"/>
          <w:b/>
          <w:bCs/>
          <w:sz w:val="26"/>
          <w:szCs w:val="26"/>
        </w:rPr>
      </w:pPr>
      <w:r w:rsidRPr="00F91C36">
        <w:rPr>
          <w:rFonts w:ascii="Calisto MT" w:hAnsi="Calisto MT"/>
          <w:i/>
          <w:iCs/>
          <w:sz w:val="26"/>
          <w:szCs w:val="26"/>
        </w:rPr>
        <w:t>Attendance</w:t>
      </w:r>
      <w:r w:rsidRPr="00F91C36">
        <w:rPr>
          <w:rFonts w:ascii="Calisto MT" w:hAnsi="Calisto MT"/>
          <w:sz w:val="26"/>
          <w:szCs w:val="26"/>
        </w:rPr>
        <w:t xml:space="preserve">: Lead counsel and any unrepresented party must attend the final pretrial conference </w:t>
      </w:r>
      <w:r w:rsidRPr="00F91C36">
        <w:rPr>
          <w:rFonts w:ascii="Calisto MT" w:hAnsi="Calisto MT"/>
          <w:b/>
          <w:bCs/>
          <w:iCs/>
          <w:sz w:val="26"/>
          <w:szCs w:val="26"/>
        </w:rPr>
        <w:t>in person</w:t>
      </w:r>
      <w:r w:rsidRPr="00F91C36">
        <w:rPr>
          <w:rFonts w:ascii="Calisto MT" w:hAnsi="Calisto MT"/>
          <w:i/>
          <w:sz w:val="26"/>
          <w:szCs w:val="26"/>
        </w:rPr>
        <w:t xml:space="preserve"> </w:t>
      </w:r>
      <w:r w:rsidRPr="00F91C36">
        <w:rPr>
          <w:rFonts w:ascii="Calisto MT" w:hAnsi="Calisto MT"/>
          <w:sz w:val="26"/>
          <w:szCs w:val="26"/>
        </w:rPr>
        <w:t>unless excused by the</w:t>
      </w:r>
      <w:r w:rsidRPr="00F91C36">
        <w:rPr>
          <w:rFonts w:ascii="Calisto MT" w:hAnsi="Calisto MT"/>
          <w:spacing w:val="-8"/>
          <w:sz w:val="26"/>
          <w:szCs w:val="26"/>
        </w:rPr>
        <w:t xml:space="preserve"> </w:t>
      </w:r>
      <w:r w:rsidRPr="00F91C36">
        <w:rPr>
          <w:rFonts w:ascii="Calisto MT" w:hAnsi="Calisto MT"/>
          <w:sz w:val="26"/>
          <w:szCs w:val="26"/>
        </w:rPr>
        <w:t>Court.</w:t>
      </w:r>
    </w:p>
    <w:p w14:paraId="351686BD" w14:textId="77777777" w:rsidR="0010424C" w:rsidRPr="00F91C36" w:rsidRDefault="0010424C" w:rsidP="0010424C">
      <w:pPr>
        <w:pStyle w:val="ListParagraph"/>
        <w:rPr>
          <w:rFonts w:ascii="Calisto MT" w:hAnsi="Calisto MT"/>
          <w:b/>
          <w:bCs/>
          <w:sz w:val="26"/>
          <w:szCs w:val="26"/>
        </w:rPr>
      </w:pPr>
    </w:p>
    <w:p w14:paraId="3C3BD375" w14:textId="77777777" w:rsidR="0010424C" w:rsidRPr="00F91C36" w:rsidRDefault="0010424C" w:rsidP="0010424C">
      <w:pPr>
        <w:pStyle w:val="ListParagraph"/>
        <w:widowControl w:val="0"/>
        <w:numPr>
          <w:ilvl w:val="0"/>
          <w:numId w:val="4"/>
        </w:numPr>
        <w:autoSpaceDE w:val="0"/>
        <w:autoSpaceDN w:val="0"/>
        <w:ind w:right="235"/>
        <w:contextualSpacing w:val="0"/>
        <w:jc w:val="both"/>
        <w:rPr>
          <w:rFonts w:ascii="Calisto MT" w:hAnsi="Calisto MT"/>
          <w:b/>
          <w:bCs/>
          <w:sz w:val="26"/>
          <w:szCs w:val="26"/>
        </w:rPr>
      </w:pPr>
      <w:r w:rsidRPr="00F91C36">
        <w:rPr>
          <w:rFonts w:ascii="Calisto MT" w:hAnsi="Calisto MT"/>
          <w:i/>
          <w:iCs/>
          <w:sz w:val="26"/>
          <w:szCs w:val="26"/>
        </w:rPr>
        <w:t>Substance of Final Pretrial Conference</w:t>
      </w:r>
      <w:r w:rsidRPr="00F91C36">
        <w:rPr>
          <w:rFonts w:ascii="Calisto MT" w:hAnsi="Calisto MT"/>
          <w:sz w:val="26"/>
          <w:szCs w:val="26"/>
        </w:rPr>
        <w:t>:</w:t>
      </w:r>
      <w:r w:rsidRPr="00F91C36">
        <w:rPr>
          <w:rFonts w:ascii="Calisto MT" w:hAnsi="Calisto MT"/>
          <w:i/>
          <w:iCs/>
          <w:sz w:val="26"/>
          <w:szCs w:val="26"/>
        </w:rPr>
        <w:t xml:space="preserve"> </w:t>
      </w:r>
      <w:r w:rsidRPr="00F91C36">
        <w:rPr>
          <w:rFonts w:ascii="Calisto MT" w:hAnsi="Calisto MT"/>
          <w:sz w:val="26"/>
          <w:szCs w:val="26"/>
        </w:rPr>
        <w:t>Counsel</w:t>
      </w:r>
      <w:r w:rsidRPr="00F91C36">
        <w:rPr>
          <w:rFonts w:ascii="Calisto MT" w:hAnsi="Calisto MT"/>
          <w:spacing w:val="7"/>
          <w:sz w:val="26"/>
          <w:szCs w:val="26"/>
        </w:rPr>
        <w:t xml:space="preserve"> </w:t>
      </w:r>
      <w:r w:rsidRPr="00F91C36">
        <w:rPr>
          <w:rFonts w:ascii="Calisto MT" w:hAnsi="Calisto MT"/>
          <w:sz w:val="26"/>
          <w:szCs w:val="26"/>
        </w:rPr>
        <w:t>and</w:t>
      </w:r>
      <w:r w:rsidRPr="00F91C36">
        <w:rPr>
          <w:rFonts w:ascii="Calisto MT" w:hAnsi="Calisto MT"/>
          <w:spacing w:val="6"/>
          <w:sz w:val="26"/>
          <w:szCs w:val="26"/>
        </w:rPr>
        <w:t xml:space="preserve"> </w:t>
      </w:r>
      <w:r w:rsidRPr="00F91C36">
        <w:rPr>
          <w:rFonts w:ascii="Calisto MT" w:hAnsi="Calisto MT"/>
          <w:sz w:val="26"/>
          <w:szCs w:val="26"/>
        </w:rPr>
        <w:t>unrepresented</w:t>
      </w:r>
      <w:r w:rsidRPr="00F91C36">
        <w:rPr>
          <w:rFonts w:ascii="Calisto MT" w:hAnsi="Calisto MT"/>
          <w:spacing w:val="6"/>
          <w:sz w:val="26"/>
          <w:szCs w:val="26"/>
        </w:rPr>
        <w:t xml:space="preserve"> </w:t>
      </w:r>
      <w:r w:rsidRPr="00F91C36">
        <w:rPr>
          <w:rFonts w:ascii="Calisto MT" w:hAnsi="Calisto MT"/>
          <w:sz w:val="26"/>
          <w:szCs w:val="26"/>
        </w:rPr>
        <w:t>parties</w:t>
      </w:r>
      <w:r w:rsidRPr="00F91C36">
        <w:rPr>
          <w:rFonts w:ascii="Calisto MT" w:hAnsi="Calisto MT"/>
          <w:spacing w:val="5"/>
          <w:sz w:val="26"/>
          <w:szCs w:val="26"/>
        </w:rPr>
        <w:t xml:space="preserve"> </w:t>
      </w:r>
      <w:r w:rsidRPr="00F91C36">
        <w:rPr>
          <w:rFonts w:ascii="Calisto MT" w:hAnsi="Calisto MT"/>
          <w:sz w:val="26"/>
          <w:szCs w:val="26"/>
        </w:rPr>
        <w:t>must</w:t>
      </w:r>
      <w:r w:rsidRPr="00F91C36">
        <w:rPr>
          <w:rFonts w:ascii="Calisto MT" w:hAnsi="Calisto MT"/>
          <w:spacing w:val="8"/>
          <w:sz w:val="26"/>
          <w:szCs w:val="26"/>
        </w:rPr>
        <w:t xml:space="preserve"> </w:t>
      </w:r>
      <w:r w:rsidRPr="00F91C36">
        <w:rPr>
          <w:rFonts w:ascii="Calisto MT" w:hAnsi="Calisto MT"/>
          <w:sz w:val="26"/>
          <w:szCs w:val="26"/>
        </w:rPr>
        <w:t>be</w:t>
      </w:r>
      <w:r w:rsidRPr="00F91C36">
        <w:rPr>
          <w:rFonts w:ascii="Calisto MT" w:hAnsi="Calisto MT"/>
          <w:spacing w:val="6"/>
          <w:sz w:val="26"/>
          <w:szCs w:val="26"/>
        </w:rPr>
        <w:t xml:space="preserve"> </w:t>
      </w:r>
      <w:r w:rsidRPr="00F91C36">
        <w:rPr>
          <w:rFonts w:ascii="Calisto MT" w:hAnsi="Calisto MT"/>
          <w:sz w:val="26"/>
          <w:szCs w:val="26"/>
        </w:rPr>
        <w:t>prepared</w:t>
      </w:r>
      <w:r w:rsidRPr="00F91C36">
        <w:rPr>
          <w:rFonts w:ascii="Calisto MT" w:hAnsi="Calisto MT"/>
          <w:spacing w:val="8"/>
          <w:sz w:val="26"/>
          <w:szCs w:val="26"/>
        </w:rPr>
        <w:t xml:space="preserve"> </w:t>
      </w:r>
      <w:r w:rsidRPr="00F91C36">
        <w:rPr>
          <w:rFonts w:ascii="Calisto MT" w:hAnsi="Calisto MT"/>
          <w:sz w:val="26"/>
          <w:szCs w:val="26"/>
        </w:rPr>
        <w:t>and</w:t>
      </w:r>
      <w:r w:rsidRPr="00F91C36">
        <w:rPr>
          <w:rFonts w:ascii="Calisto MT" w:hAnsi="Calisto MT"/>
          <w:spacing w:val="6"/>
          <w:sz w:val="26"/>
          <w:szCs w:val="26"/>
        </w:rPr>
        <w:t xml:space="preserve"> </w:t>
      </w:r>
      <w:r w:rsidRPr="00F91C36">
        <w:rPr>
          <w:rFonts w:ascii="Calisto MT" w:hAnsi="Calisto MT"/>
          <w:sz w:val="26"/>
          <w:szCs w:val="26"/>
        </w:rPr>
        <w:t>authorized</w:t>
      </w:r>
      <w:r w:rsidRPr="00F91C36">
        <w:rPr>
          <w:rFonts w:ascii="Calisto MT" w:hAnsi="Calisto MT"/>
          <w:spacing w:val="8"/>
          <w:sz w:val="26"/>
          <w:szCs w:val="26"/>
        </w:rPr>
        <w:t xml:space="preserve"> </w:t>
      </w:r>
      <w:r w:rsidRPr="00F91C36">
        <w:rPr>
          <w:rFonts w:ascii="Calisto MT" w:hAnsi="Calisto MT"/>
          <w:sz w:val="26"/>
          <w:szCs w:val="26"/>
        </w:rPr>
        <w:t>to</w:t>
      </w:r>
      <w:r w:rsidRPr="00F91C36">
        <w:rPr>
          <w:rFonts w:ascii="Calisto MT" w:hAnsi="Calisto MT"/>
          <w:spacing w:val="6"/>
          <w:sz w:val="26"/>
          <w:szCs w:val="26"/>
        </w:rPr>
        <w:t xml:space="preserve"> </w:t>
      </w:r>
      <w:r w:rsidRPr="00F91C36">
        <w:rPr>
          <w:rFonts w:ascii="Calisto MT" w:hAnsi="Calisto MT"/>
          <w:sz w:val="26"/>
          <w:szCs w:val="26"/>
        </w:rPr>
        <w:t>accomplish</w:t>
      </w:r>
      <w:r w:rsidRPr="00F91C36">
        <w:rPr>
          <w:rFonts w:ascii="Calisto MT" w:hAnsi="Calisto MT"/>
          <w:spacing w:val="8"/>
          <w:sz w:val="26"/>
          <w:szCs w:val="26"/>
        </w:rPr>
        <w:t xml:space="preserve"> </w:t>
      </w:r>
      <w:r w:rsidRPr="00F91C36">
        <w:rPr>
          <w:rFonts w:ascii="Calisto MT" w:hAnsi="Calisto MT"/>
          <w:spacing w:val="-2"/>
          <w:sz w:val="26"/>
          <w:szCs w:val="26"/>
        </w:rPr>
        <w:t xml:space="preserve">the </w:t>
      </w:r>
      <w:r w:rsidRPr="00F91C36">
        <w:rPr>
          <w:rFonts w:ascii="Calisto MT" w:hAnsi="Calisto MT"/>
          <w:sz w:val="26"/>
          <w:szCs w:val="26"/>
        </w:rPr>
        <w:t>purposes in Federal Rule of Civil Procedure 16, including simplifying the</w:t>
      </w:r>
      <w:r w:rsidRPr="00F91C36">
        <w:rPr>
          <w:rFonts w:ascii="Calisto MT" w:hAnsi="Calisto MT"/>
          <w:spacing w:val="-19"/>
          <w:sz w:val="26"/>
          <w:szCs w:val="26"/>
        </w:rPr>
        <w:t xml:space="preserve"> </w:t>
      </w:r>
      <w:r w:rsidRPr="00F91C36">
        <w:rPr>
          <w:rFonts w:ascii="Calisto MT" w:hAnsi="Calisto MT"/>
          <w:sz w:val="26"/>
          <w:szCs w:val="26"/>
        </w:rPr>
        <w:t>issues,</w:t>
      </w:r>
      <w:r w:rsidRPr="00F91C36">
        <w:rPr>
          <w:rFonts w:ascii="Calisto MT" w:hAnsi="Calisto MT"/>
          <w:spacing w:val="-22"/>
          <w:sz w:val="26"/>
          <w:szCs w:val="26"/>
        </w:rPr>
        <w:t xml:space="preserve"> </w:t>
      </w:r>
      <w:r w:rsidRPr="00F91C36">
        <w:rPr>
          <w:rFonts w:ascii="Calisto MT" w:hAnsi="Calisto MT"/>
          <w:sz w:val="26"/>
          <w:szCs w:val="26"/>
        </w:rPr>
        <w:t>eliminating baseless</w:t>
      </w:r>
      <w:r w:rsidRPr="00F91C36">
        <w:rPr>
          <w:rFonts w:ascii="Calisto MT" w:hAnsi="Calisto MT"/>
          <w:spacing w:val="-22"/>
          <w:sz w:val="26"/>
          <w:szCs w:val="26"/>
        </w:rPr>
        <w:t xml:space="preserve"> </w:t>
      </w:r>
      <w:r w:rsidRPr="00F91C36">
        <w:rPr>
          <w:rFonts w:ascii="Calisto MT" w:hAnsi="Calisto MT"/>
          <w:sz w:val="26"/>
          <w:szCs w:val="26"/>
        </w:rPr>
        <w:t>claims</w:t>
      </w:r>
      <w:r w:rsidRPr="00F91C36">
        <w:rPr>
          <w:rFonts w:ascii="Calisto MT" w:hAnsi="Calisto MT"/>
          <w:spacing w:val="-20"/>
          <w:sz w:val="26"/>
          <w:szCs w:val="26"/>
        </w:rPr>
        <w:t xml:space="preserve"> </w:t>
      </w:r>
      <w:r w:rsidRPr="00F91C36">
        <w:rPr>
          <w:rFonts w:ascii="Calisto MT" w:hAnsi="Calisto MT"/>
          <w:sz w:val="26"/>
          <w:szCs w:val="26"/>
        </w:rPr>
        <w:t>or</w:t>
      </w:r>
      <w:r w:rsidRPr="00F91C36">
        <w:rPr>
          <w:rFonts w:ascii="Calisto MT" w:hAnsi="Calisto MT"/>
          <w:spacing w:val="-20"/>
          <w:sz w:val="26"/>
          <w:szCs w:val="26"/>
        </w:rPr>
        <w:t xml:space="preserve"> </w:t>
      </w:r>
      <w:r w:rsidRPr="00F91C36">
        <w:rPr>
          <w:rFonts w:ascii="Calisto MT" w:hAnsi="Calisto MT"/>
          <w:sz w:val="26"/>
          <w:szCs w:val="26"/>
        </w:rPr>
        <w:t xml:space="preserve">defenses, admitting facts and documents to avoid unnecessary proof, stipulating to the authenticity of documents, obtaining advance rulings on the admissibility of evidence, settlement, and use of special procedures to help resolve the dispute, disposing of pending motions, establishing a reasonable limit on the time allowed for presenting evidence, and other matters to facilitate the just, speedy, and inexpensive </w:t>
      </w:r>
      <w:r w:rsidRPr="00F91C36">
        <w:rPr>
          <w:rFonts w:ascii="Calisto MT" w:hAnsi="Calisto MT"/>
          <w:color w:val="000000"/>
          <w:sz w:val="26"/>
          <w:szCs w:val="26"/>
        </w:rPr>
        <w:t>disposition of the case</w:t>
      </w:r>
      <w:r w:rsidRPr="00F91C36">
        <w:rPr>
          <w:rFonts w:ascii="Calisto MT" w:hAnsi="Calisto MT"/>
          <w:sz w:val="26"/>
          <w:szCs w:val="26"/>
        </w:rPr>
        <w:t>.</w:t>
      </w:r>
    </w:p>
    <w:p w14:paraId="5E2BFE54" w14:textId="77777777" w:rsidR="0010424C" w:rsidRPr="00F91C36" w:rsidRDefault="0010424C" w:rsidP="0010424C">
      <w:pPr>
        <w:rPr>
          <w:rFonts w:ascii="Calisto MT" w:hAnsi="Calisto MT"/>
          <w:sz w:val="26"/>
          <w:szCs w:val="26"/>
        </w:rPr>
      </w:pPr>
    </w:p>
    <w:p w14:paraId="58C8B9A6" w14:textId="77777777" w:rsidR="0010424C" w:rsidRPr="00F91C36" w:rsidRDefault="0010424C" w:rsidP="0010424C">
      <w:pPr>
        <w:pStyle w:val="ListParagraph"/>
        <w:widowControl w:val="0"/>
        <w:numPr>
          <w:ilvl w:val="0"/>
          <w:numId w:val="1"/>
        </w:numPr>
        <w:autoSpaceDE w:val="0"/>
        <w:autoSpaceDN w:val="0"/>
        <w:ind w:left="360" w:right="235"/>
        <w:contextualSpacing w:val="0"/>
        <w:jc w:val="both"/>
        <w:rPr>
          <w:rFonts w:ascii="Calisto MT" w:hAnsi="Calisto MT"/>
          <w:b/>
          <w:bCs/>
          <w:sz w:val="26"/>
          <w:szCs w:val="26"/>
        </w:rPr>
      </w:pPr>
      <w:r w:rsidRPr="00F91C36">
        <w:rPr>
          <w:rFonts w:ascii="Calisto MT" w:hAnsi="Calisto MT"/>
          <w:b/>
          <w:bCs/>
          <w:sz w:val="26"/>
          <w:szCs w:val="26"/>
        </w:rPr>
        <w:t>Trial</w:t>
      </w:r>
    </w:p>
    <w:p w14:paraId="27870D0B" w14:textId="77777777" w:rsidR="0010424C" w:rsidRPr="00F91C36" w:rsidRDefault="0010424C" w:rsidP="0010424C">
      <w:pPr>
        <w:rPr>
          <w:rFonts w:ascii="Calisto MT" w:hAnsi="Calisto MT"/>
          <w:sz w:val="26"/>
          <w:szCs w:val="26"/>
        </w:rPr>
      </w:pPr>
    </w:p>
    <w:p w14:paraId="030C1C84" w14:textId="77777777" w:rsidR="0010424C" w:rsidRPr="00F91C36" w:rsidRDefault="0010424C" w:rsidP="0010424C">
      <w:pPr>
        <w:pStyle w:val="ListParagraph"/>
        <w:widowControl w:val="0"/>
        <w:numPr>
          <w:ilvl w:val="0"/>
          <w:numId w:val="5"/>
        </w:numPr>
        <w:autoSpaceDE w:val="0"/>
        <w:autoSpaceDN w:val="0"/>
        <w:ind w:right="235"/>
        <w:contextualSpacing w:val="0"/>
        <w:jc w:val="both"/>
        <w:rPr>
          <w:rFonts w:ascii="Calisto MT" w:hAnsi="Calisto MT"/>
          <w:b/>
          <w:bCs/>
          <w:sz w:val="26"/>
          <w:szCs w:val="26"/>
        </w:rPr>
      </w:pPr>
      <w:r w:rsidRPr="00F91C36">
        <w:rPr>
          <w:rFonts w:ascii="Calisto MT" w:hAnsi="Calisto MT"/>
          <w:i/>
          <w:iCs/>
          <w:sz w:val="26"/>
          <w:szCs w:val="26"/>
        </w:rPr>
        <w:t>Monthly Trial Term and Trial Calendar</w:t>
      </w:r>
      <w:r w:rsidRPr="00F91C36">
        <w:rPr>
          <w:rFonts w:ascii="Calisto MT" w:hAnsi="Calisto MT"/>
          <w:sz w:val="26"/>
          <w:szCs w:val="26"/>
        </w:rPr>
        <w:t>: This case is set for a monthly trial term. A date certain for trial will not be granted absent exceptional circumstances. During the assigned trial term, counsel, parties, and witnesses must be prepared to proceed to trial within twenty-four hours of notice.</w:t>
      </w:r>
    </w:p>
    <w:p w14:paraId="02AEAC4E" w14:textId="77777777" w:rsidR="0010424C" w:rsidRPr="00F91C36" w:rsidRDefault="0010424C" w:rsidP="0010424C">
      <w:pPr>
        <w:pStyle w:val="ListParagraph"/>
        <w:rPr>
          <w:rFonts w:ascii="Calisto MT" w:hAnsi="Calisto MT"/>
          <w:sz w:val="26"/>
          <w:szCs w:val="26"/>
        </w:rPr>
      </w:pPr>
    </w:p>
    <w:p w14:paraId="0214D03C" w14:textId="77777777" w:rsidR="0010424C" w:rsidRPr="00F91C36" w:rsidRDefault="0010424C" w:rsidP="0010424C">
      <w:pPr>
        <w:pStyle w:val="ListParagraph"/>
        <w:rPr>
          <w:rFonts w:ascii="Calisto MT" w:hAnsi="Calisto MT"/>
          <w:b/>
          <w:bCs/>
          <w:sz w:val="26"/>
          <w:szCs w:val="26"/>
        </w:rPr>
      </w:pPr>
      <w:r w:rsidRPr="00F91C36">
        <w:rPr>
          <w:rFonts w:ascii="Calisto MT" w:hAnsi="Calisto MT"/>
          <w:b/>
          <w:bCs/>
          <w:sz w:val="26"/>
          <w:szCs w:val="26"/>
        </w:rPr>
        <w:t xml:space="preserve">In consent cases, trials before the </w:t>
      </w:r>
      <w:r>
        <w:rPr>
          <w:rFonts w:ascii="Calisto MT" w:hAnsi="Calisto MT"/>
          <w:b/>
          <w:bCs/>
          <w:sz w:val="26"/>
          <w:szCs w:val="26"/>
        </w:rPr>
        <w:t>M</w:t>
      </w:r>
      <w:r w:rsidRPr="00F91C36">
        <w:rPr>
          <w:rFonts w:ascii="Calisto MT" w:hAnsi="Calisto MT"/>
          <w:b/>
          <w:bCs/>
          <w:sz w:val="26"/>
          <w:szCs w:val="26"/>
        </w:rPr>
        <w:t xml:space="preserve">agistrate </w:t>
      </w:r>
      <w:r>
        <w:rPr>
          <w:rFonts w:ascii="Calisto MT" w:hAnsi="Calisto MT"/>
          <w:b/>
          <w:bCs/>
          <w:sz w:val="26"/>
          <w:szCs w:val="26"/>
        </w:rPr>
        <w:t>J</w:t>
      </w:r>
      <w:r w:rsidRPr="00F91C36">
        <w:rPr>
          <w:rFonts w:ascii="Calisto MT" w:hAnsi="Calisto MT"/>
          <w:b/>
          <w:bCs/>
          <w:sz w:val="26"/>
          <w:szCs w:val="26"/>
        </w:rPr>
        <w:t>udge will be set for a date</w:t>
      </w:r>
      <w:r w:rsidRPr="00F91C36">
        <w:rPr>
          <w:rFonts w:ascii="Calisto MT" w:hAnsi="Calisto MT"/>
          <w:b/>
          <w:bCs/>
          <w:spacing w:val="33"/>
          <w:sz w:val="26"/>
          <w:szCs w:val="26"/>
        </w:rPr>
        <w:t xml:space="preserve"> </w:t>
      </w:r>
      <w:r w:rsidRPr="00F91C36">
        <w:rPr>
          <w:rFonts w:ascii="Calisto MT" w:hAnsi="Calisto MT"/>
          <w:b/>
          <w:bCs/>
          <w:sz w:val="26"/>
          <w:szCs w:val="26"/>
        </w:rPr>
        <w:t>certain.</w:t>
      </w:r>
    </w:p>
    <w:p w14:paraId="73853221" w14:textId="77777777" w:rsidR="0010424C" w:rsidRPr="00F91C36" w:rsidRDefault="0010424C" w:rsidP="0010424C">
      <w:pPr>
        <w:pStyle w:val="ListParagraph"/>
        <w:rPr>
          <w:rFonts w:ascii="Calisto MT" w:hAnsi="Calisto MT"/>
          <w:i/>
          <w:iCs/>
          <w:sz w:val="26"/>
          <w:szCs w:val="26"/>
        </w:rPr>
      </w:pPr>
    </w:p>
    <w:p w14:paraId="57E1183C" w14:textId="77777777" w:rsidR="0010424C" w:rsidRPr="00F91C36" w:rsidRDefault="0010424C" w:rsidP="0010424C">
      <w:pPr>
        <w:pStyle w:val="ListParagraph"/>
        <w:rPr>
          <w:rFonts w:ascii="Calisto MT" w:hAnsi="Calisto MT"/>
          <w:sz w:val="26"/>
          <w:szCs w:val="26"/>
        </w:rPr>
      </w:pPr>
      <w:r w:rsidRPr="00F91C36">
        <w:rPr>
          <w:rFonts w:ascii="Calisto MT" w:hAnsi="Calisto MT"/>
          <w:sz w:val="26"/>
          <w:szCs w:val="26"/>
        </w:rPr>
        <w:t xml:space="preserve">Generally, criminal cases are tried first, followed by civil jury trials, and then civil non-jury trials. Cases not </w:t>
      </w:r>
      <w:r w:rsidRPr="00F91C36">
        <w:rPr>
          <w:rFonts w:ascii="Calisto MT" w:hAnsi="Calisto MT"/>
          <w:color w:val="000000"/>
          <w:sz w:val="26"/>
          <w:szCs w:val="26"/>
        </w:rPr>
        <w:t xml:space="preserve">reached during the trial </w:t>
      </w:r>
      <w:r w:rsidRPr="00F91C36">
        <w:rPr>
          <w:rFonts w:ascii="Calisto MT" w:hAnsi="Calisto MT"/>
          <w:sz w:val="26"/>
          <w:szCs w:val="26"/>
        </w:rPr>
        <w:t>term will be</w:t>
      </w:r>
      <w:r w:rsidRPr="00F91C36">
        <w:rPr>
          <w:rFonts w:ascii="Calisto MT" w:hAnsi="Calisto MT"/>
          <w:spacing w:val="-7"/>
          <w:sz w:val="26"/>
          <w:szCs w:val="26"/>
        </w:rPr>
        <w:t xml:space="preserve"> </w:t>
      </w:r>
      <w:r w:rsidRPr="00F91C36">
        <w:rPr>
          <w:rFonts w:ascii="Calisto MT" w:hAnsi="Calisto MT"/>
          <w:sz w:val="26"/>
          <w:szCs w:val="26"/>
        </w:rPr>
        <w:t>rolled to the next month’s</w:t>
      </w:r>
      <w:r w:rsidRPr="00F91C36">
        <w:rPr>
          <w:rFonts w:ascii="Calisto MT" w:hAnsi="Calisto MT"/>
          <w:spacing w:val="-8"/>
          <w:sz w:val="26"/>
          <w:szCs w:val="26"/>
        </w:rPr>
        <w:t xml:space="preserve"> </w:t>
      </w:r>
      <w:r w:rsidRPr="00F91C36">
        <w:rPr>
          <w:rFonts w:ascii="Calisto MT" w:hAnsi="Calisto MT"/>
          <w:sz w:val="26"/>
          <w:szCs w:val="26"/>
        </w:rPr>
        <w:t>trial</w:t>
      </w:r>
      <w:r w:rsidRPr="00F91C36">
        <w:rPr>
          <w:rFonts w:ascii="Calisto MT" w:hAnsi="Calisto MT"/>
          <w:spacing w:val="-8"/>
          <w:sz w:val="26"/>
          <w:szCs w:val="26"/>
        </w:rPr>
        <w:t xml:space="preserve"> </w:t>
      </w:r>
      <w:r w:rsidRPr="00F91C36">
        <w:rPr>
          <w:rFonts w:ascii="Calisto MT" w:hAnsi="Calisto MT"/>
          <w:sz w:val="26"/>
          <w:szCs w:val="26"/>
        </w:rPr>
        <w:t>term</w:t>
      </w:r>
      <w:r w:rsidRPr="00F91C36">
        <w:rPr>
          <w:rFonts w:ascii="Calisto MT" w:hAnsi="Calisto MT"/>
          <w:spacing w:val="-6"/>
          <w:sz w:val="26"/>
          <w:szCs w:val="26"/>
        </w:rPr>
        <w:t xml:space="preserve"> </w:t>
      </w:r>
      <w:r w:rsidRPr="00F91C36">
        <w:rPr>
          <w:rFonts w:ascii="Calisto MT" w:hAnsi="Calisto MT"/>
          <w:sz w:val="26"/>
          <w:szCs w:val="26"/>
        </w:rPr>
        <w:t>after</w:t>
      </w:r>
      <w:r w:rsidRPr="00F91C36">
        <w:rPr>
          <w:rFonts w:ascii="Calisto MT" w:hAnsi="Calisto MT"/>
          <w:spacing w:val="-8"/>
          <w:sz w:val="26"/>
          <w:szCs w:val="26"/>
        </w:rPr>
        <w:t xml:space="preserve"> </w:t>
      </w:r>
      <w:r w:rsidRPr="00F91C36">
        <w:rPr>
          <w:rFonts w:ascii="Calisto MT" w:hAnsi="Calisto MT"/>
          <w:sz w:val="26"/>
          <w:szCs w:val="26"/>
        </w:rPr>
        <w:t>all</w:t>
      </w:r>
      <w:r w:rsidRPr="00F91C36">
        <w:rPr>
          <w:rFonts w:ascii="Calisto MT" w:hAnsi="Calisto MT"/>
          <w:spacing w:val="-6"/>
          <w:sz w:val="26"/>
          <w:szCs w:val="26"/>
        </w:rPr>
        <w:t xml:space="preserve"> </w:t>
      </w:r>
      <w:r w:rsidRPr="00F91C36">
        <w:rPr>
          <w:rFonts w:ascii="Calisto MT" w:hAnsi="Calisto MT"/>
          <w:sz w:val="26"/>
          <w:szCs w:val="26"/>
        </w:rPr>
        <w:t>criminal</w:t>
      </w:r>
      <w:r w:rsidRPr="00F91C36">
        <w:rPr>
          <w:rFonts w:ascii="Calisto MT" w:hAnsi="Calisto MT"/>
          <w:spacing w:val="-8"/>
          <w:sz w:val="26"/>
          <w:szCs w:val="26"/>
        </w:rPr>
        <w:t xml:space="preserve"> </w:t>
      </w:r>
      <w:r w:rsidRPr="00F91C36">
        <w:rPr>
          <w:rFonts w:ascii="Calisto MT" w:hAnsi="Calisto MT"/>
          <w:sz w:val="26"/>
          <w:szCs w:val="26"/>
        </w:rPr>
        <w:t>cases.</w:t>
      </w:r>
    </w:p>
    <w:p w14:paraId="716B9D6C" w14:textId="77777777" w:rsidR="0010424C" w:rsidRPr="00F91C36" w:rsidRDefault="0010424C" w:rsidP="0010424C">
      <w:pPr>
        <w:pStyle w:val="ListParagraph"/>
        <w:rPr>
          <w:rFonts w:ascii="Calisto MT" w:hAnsi="Calisto MT"/>
          <w:sz w:val="26"/>
          <w:szCs w:val="26"/>
        </w:rPr>
      </w:pPr>
    </w:p>
    <w:p w14:paraId="48831A17" w14:textId="77777777" w:rsidR="0010424C" w:rsidRPr="00F91C36" w:rsidRDefault="0010424C" w:rsidP="0010424C">
      <w:pPr>
        <w:pStyle w:val="ListParagraph"/>
        <w:widowControl w:val="0"/>
        <w:numPr>
          <w:ilvl w:val="0"/>
          <w:numId w:val="5"/>
        </w:numPr>
        <w:autoSpaceDE w:val="0"/>
        <w:autoSpaceDN w:val="0"/>
        <w:ind w:right="235"/>
        <w:contextualSpacing w:val="0"/>
        <w:jc w:val="both"/>
        <w:rPr>
          <w:rFonts w:ascii="Calisto MT" w:hAnsi="Calisto MT"/>
          <w:b/>
          <w:bCs/>
          <w:sz w:val="26"/>
          <w:szCs w:val="26"/>
        </w:rPr>
      </w:pPr>
      <w:r w:rsidRPr="00F91C36">
        <w:rPr>
          <w:rFonts w:ascii="Calisto MT" w:hAnsi="Calisto MT"/>
          <w:i/>
          <w:iCs/>
          <w:sz w:val="26"/>
          <w:szCs w:val="26"/>
        </w:rPr>
        <w:t>Client Consent for a Trial Continuance</w:t>
      </w:r>
      <w:r w:rsidRPr="00F91C36">
        <w:rPr>
          <w:rFonts w:ascii="Calisto MT" w:hAnsi="Calisto MT"/>
          <w:sz w:val="26"/>
          <w:szCs w:val="26"/>
        </w:rPr>
        <w:t>:</w:t>
      </w:r>
      <w:r>
        <w:rPr>
          <w:rFonts w:ascii="Calisto MT" w:hAnsi="Calisto MT"/>
          <w:sz w:val="26"/>
          <w:szCs w:val="26"/>
        </w:rPr>
        <w:t xml:space="preserve"> </w:t>
      </w:r>
      <w:r w:rsidRPr="00F91C36">
        <w:rPr>
          <w:rFonts w:ascii="Calisto MT" w:hAnsi="Calisto MT"/>
          <w:sz w:val="26"/>
          <w:szCs w:val="26"/>
        </w:rPr>
        <w:t>If requesting a trial continuance, Local Rule 3.08(b) requires trial counsel to certify the client consents to the continuance.</w:t>
      </w:r>
    </w:p>
    <w:p w14:paraId="688CC6E2" w14:textId="77777777" w:rsidR="0010424C" w:rsidRDefault="0010424C" w:rsidP="0010424C">
      <w:pPr>
        <w:pStyle w:val="ListParagraph"/>
        <w:rPr>
          <w:rFonts w:ascii="Calisto MT" w:hAnsi="Calisto MT"/>
          <w:b/>
          <w:bCs/>
          <w:sz w:val="26"/>
          <w:szCs w:val="26"/>
        </w:rPr>
      </w:pPr>
    </w:p>
    <w:p w14:paraId="7BB6C6D5" w14:textId="77777777" w:rsidR="0010424C" w:rsidRPr="00F91C36" w:rsidRDefault="0010424C" w:rsidP="0010424C">
      <w:pPr>
        <w:pStyle w:val="ListParagraph"/>
        <w:keepNext/>
        <w:widowControl w:val="0"/>
        <w:numPr>
          <w:ilvl w:val="0"/>
          <w:numId w:val="5"/>
        </w:numPr>
        <w:autoSpaceDE w:val="0"/>
        <w:autoSpaceDN w:val="0"/>
        <w:ind w:right="230"/>
        <w:contextualSpacing w:val="0"/>
        <w:jc w:val="both"/>
        <w:rPr>
          <w:rFonts w:ascii="Calisto MT" w:hAnsi="Calisto MT"/>
          <w:b/>
          <w:bCs/>
          <w:sz w:val="26"/>
          <w:szCs w:val="26"/>
        </w:rPr>
      </w:pPr>
      <w:r w:rsidRPr="00F91C36">
        <w:rPr>
          <w:rFonts w:ascii="Calisto MT" w:hAnsi="Calisto MT"/>
          <w:i/>
          <w:iCs/>
          <w:sz w:val="26"/>
          <w:szCs w:val="26"/>
        </w:rPr>
        <w:t>Reassigning Trial to Another District Judge</w:t>
      </w:r>
      <w:r w:rsidRPr="00F91C36">
        <w:rPr>
          <w:rFonts w:ascii="Calisto MT" w:hAnsi="Calisto MT"/>
          <w:sz w:val="26"/>
          <w:szCs w:val="26"/>
        </w:rPr>
        <w:t>: The presiding District Judge may</w:t>
      </w:r>
      <w:r w:rsidRPr="00F91C36">
        <w:rPr>
          <w:rFonts w:ascii="Calisto MT" w:hAnsi="Calisto MT"/>
          <w:spacing w:val="-13"/>
          <w:sz w:val="26"/>
          <w:szCs w:val="26"/>
        </w:rPr>
        <w:t xml:space="preserve"> </w:t>
      </w:r>
      <w:r w:rsidRPr="00F91C36">
        <w:rPr>
          <w:rFonts w:ascii="Calisto MT" w:hAnsi="Calisto MT"/>
          <w:sz w:val="26"/>
          <w:szCs w:val="26"/>
        </w:rPr>
        <w:t>reassign</w:t>
      </w:r>
      <w:r w:rsidRPr="00F91C36">
        <w:rPr>
          <w:rFonts w:ascii="Calisto MT" w:hAnsi="Calisto MT"/>
          <w:spacing w:val="-9"/>
          <w:sz w:val="26"/>
          <w:szCs w:val="26"/>
        </w:rPr>
        <w:t xml:space="preserve"> </w:t>
      </w:r>
      <w:r w:rsidRPr="00F91C36">
        <w:rPr>
          <w:rFonts w:ascii="Calisto MT" w:hAnsi="Calisto MT"/>
          <w:sz w:val="26"/>
          <w:szCs w:val="26"/>
        </w:rPr>
        <w:t>this</w:t>
      </w:r>
      <w:r w:rsidRPr="00F91C36">
        <w:rPr>
          <w:rFonts w:ascii="Calisto MT" w:hAnsi="Calisto MT"/>
          <w:spacing w:val="-12"/>
          <w:sz w:val="26"/>
          <w:szCs w:val="26"/>
        </w:rPr>
        <w:t xml:space="preserve"> </w:t>
      </w:r>
      <w:r w:rsidRPr="00F91C36">
        <w:rPr>
          <w:rFonts w:ascii="Calisto MT" w:hAnsi="Calisto MT"/>
          <w:sz w:val="26"/>
          <w:szCs w:val="26"/>
        </w:rPr>
        <w:t xml:space="preserve">case to any other consenting </w:t>
      </w:r>
      <w:r>
        <w:rPr>
          <w:rFonts w:ascii="Calisto MT" w:hAnsi="Calisto MT"/>
          <w:sz w:val="26"/>
          <w:szCs w:val="26"/>
        </w:rPr>
        <w:t>D</w:t>
      </w:r>
      <w:r w:rsidRPr="00F91C36">
        <w:rPr>
          <w:rFonts w:ascii="Calisto MT" w:hAnsi="Calisto MT"/>
          <w:sz w:val="26"/>
          <w:szCs w:val="26"/>
        </w:rPr>
        <w:t xml:space="preserve">istrict </w:t>
      </w:r>
      <w:r>
        <w:rPr>
          <w:rFonts w:ascii="Calisto MT" w:hAnsi="Calisto MT"/>
          <w:sz w:val="26"/>
          <w:szCs w:val="26"/>
        </w:rPr>
        <w:t>J</w:t>
      </w:r>
      <w:r w:rsidRPr="00F91C36">
        <w:rPr>
          <w:rFonts w:ascii="Calisto MT" w:hAnsi="Calisto MT"/>
          <w:sz w:val="26"/>
          <w:szCs w:val="26"/>
        </w:rPr>
        <w:t>udge to try the case.</w:t>
      </w:r>
    </w:p>
    <w:p w14:paraId="2DF6C773" w14:textId="77777777" w:rsidR="0010424C" w:rsidRPr="00F91C36" w:rsidRDefault="0010424C" w:rsidP="0010424C">
      <w:pPr>
        <w:pStyle w:val="ListParagraph"/>
        <w:rPr>
          <w:rFonts w:ascii="Calisto MT" w:hAnsi="Calisto MT"/>
          <w:b/>
          <w:bCs/>
          <w:sz w:val="26"/>
          <w:szCs w:val="26"/>
        </w:rPr>
      </w:pPr>
    </w:p>
    <w:p w14:paraId="6F4E5A2C" w14:textId="77777777" w:rsidR="0010424C" w:rsidRPr="00F91C36" w:rsidRDefault="0010424C" w:rsidP="0010424C">
      <w:pPr>
        <w:pStyle w:val="ListParagraph"/>
        <w:widowControl w:val="0"/>
        <w:numPr>
          <w:ilvl w:val="0"/>
          <w:numId w:val="5"/>
        </w:numPr>
        <w:autoSpaceDE w:val="0"/>
        <w:autoSpaceDN w:val="0"/>
        <w:ind w:right="235"/>
        <w:contextualSpacing w:val="0"/>
        <w:jc w:val="both"/>
        <w:rPr>
          <w:rFonts w:ascii="Calisto MT" w:hAnsi="Calisto MT"/>
          <w:b/>
          <w:bCs/>
          <w:sz w:val="26"/>
          <w:szCs w:val="26"/>
        </w:rPr>
      </w:pPr>
      <w:r w:rsidRPr="00F91C36">
        <w:rPr>
          <w:rFonts w:ascii="Calisto MT" w:hAnsi="Calisto MT"/>
          <w:i/>
          <w:iCs/>
          <w:sz w:val="26"/>
          <w:szCs w:val="26"/>
        </w:rPr>
        <w:t xml:space="preserve">Resting </w:t>
      </w:r>
      <w:r w:rsidRPr="00F91C36">
        <w:rPr>
          <w:rFonts w:ascii="Calisto MT" w:hAnsi="Calisto MT"/>
          <w:i/>
          <w:iCs/>
          <w:color w:val="000000"/>
          <w:sz w:val="26"/>
          <w:szCs w:val="26"/>
        </w:rPr>
        <w:t>at Trial</w:t>
      </w:r>
      <w:r w:rsidRPr="00F91C36">
        <w:rPr>
          <w:rFonts w:ascii="Calisto MT" w:hAnsi="Calisto MT"/>
          <w:i/>
          <w:iCs/>
          <w:sz w:val="26"/>
          <w:szCs w:val="26"/>
        </w:rPr>
        <w:t>:</w:t>
      </w:r>
      <w:r w:rsidRPr="00551D7D">
        <w:rPr>
          <w:rFonts w:ascii="Calisto MT" w:hAnsi="Calisto MT"/>
          <w:sz w:val="26"/>
          <w:szCs w:val="26"/>
        </w:rPr>
        <w:t xml:space="preserve"> </w:t>
      </w:r>
      <w:r w:rsidRPr="00F91C36">
        <w:rPr>
          <w:rFonts w:ascii="Calisto MT" w:hAnsi="Calisto MT"/>
          <w:sz w:val="26"/>
          <w:szCs w:val="26"/>
        </w:rPr>
        <w:t>Absent</w:t>
      </w:r>
      <w:r w:rsidRPr="00F91C36">
        <w:rPr>
          <w:rFonts w:ascii="Calisto MT" w:hAnsi="Calisto MT"/>
          <w:spacing w:val="-17"/>
          <w:sz w:val="26"/>
          <w:szCs w:val="26"/>
        </w:rPr>
        <w:t xml:space="preserve"> </w:t>
      </w:r>
      <w:r w:rsidRPr="00F91C36">
        <w:rPr>
          <w:rFonts w:ascii="Calisto MT" w:hAnsi="Calisto MT"/>
          <w:sz w:val="26"/>
          <w:szCs w:val="26"/>
        </w:rPr>
        <w:t>showing good</w:t>
      </w:r>
      <w:r w:rsidRPr="00F91C36">
        <w:rPr>
          <w:rFonts w:ascii="Calisto MT" w:hAnsi="Calisto MT"/>
          <w:spacing w:val="-19"/>
          <w:sz w:val="26"/>
          <w:szCs w:val="26"/>
        </w:rPr>
        <w:t xml:space="preserve"> </w:t>
      </w:r>
      <w:r w:rsidRPr="00F91C36">
        <w:rPr>
          <w:rFonts w:ascii="Calisto MT" w:hAnsi="Calisto MT"/>
          <w:sz w:val="26"/>
          <w:szCs w:val="26"/>
        </w:rPr>
        <w:t>cause,</w:t>
      </w:r>
      <w:r w:rsidRPr="00F91C36">
        <w:rPr>
          <w:rFonts w:ascii="Calisto MT" w:hAnsi="Calisto MT"/>
          <w:spacing w:val="-19"/>
          <w:sz w:val="26"/>
          <w:szCs w:val="26"/>
        </w:rPr>
        <w:t xml:space="preserve"> </w:t>
      </w:r>
      <w:r w:rsidRPr="00F91C36">
        <w:rPr>
          <w:rFonts w:ascii="Calisto MT" w:hAnsi="Calisto MT"/>
          <w:sz w:val="26"/>
          <w:szCs w:val="26"/>
        </w:rPr>
        <w:t>any</w:t>
      </w:r>
      <w:r w:rsidRPr="00F91C36">
        <w:rPr>
          <w:rFonts w:ascii="Calisto MT" w:hAnsi="Calisto MT"/>
          <w:spacing w:val="-20"/>
          <w:sz w:val="26"/>
          <w:szCs w:val="26"/>
        </w:rPr>
        <w:t xml:space="preserve"> </w:t>
      </w:r>
      <w:r w:rsidRPr="00F91C36">
        <w:rPr>
          <w:rFonts w:ascii="Calisto MT" w:hAnsi="Calisto MT"/>
          <w:sz w:val="26"/>
          <w:szCs w:val="26"/>
        </w:rPr>
        <w:t>party whose turn it is to provide evidence will be deemed to have rested if, during the hours designated for trial, that party has no further evidence or witnesses</w:t>
      </w:r>
      <w:r w:rsidRPr="00F91C36">
        <w:rPr>
          <w:rFonts w:ascii="Calisto MT" w:hAnsi="Calisto MT"/>
          <w:spacing w:val="-21"/>
          <w:sz w:val="26"/>
          <w:szCs w:val="26"/>
        </w:rPr>
        <w:t xml:space="preserve"> </w:t>
      </w:r>
      <w:r w:rsidRPr="00F91C36">
        <w:rPr>
          <w:rFonts w:ascii="Calisto MT" w:hAnsi="Calisto MT"/>
          <w:sz w:val="26"/>
          <w:szCs w:val="26"/>
        </w:rPr>
        <w:t>available.</w:t>
      </w:r>
    </w:p>
    <w:p w14:paraId="2BE62A32" w14:textId="77777777" w:rsidR="0010424C" w:rsidRPr="00F91C36" w:rsidRDefault="0010424C" w:rsidP="0010424C">
      <w:pPr>
        <w:pStyle w:val="ListParagraph"/>
        <w:rPr>
          <w:rFonts w:ascii="Calisto MT" w:hAnsi="Calisto MT"/>
          <w:b/>
          <w:bCs/>
          <w:sz w:val="26"/>
          <w:szCs w:val="26"/>
        </w:rPr>
      </w:pPr>
    </w:p>
    <w:p w14:paraId="37ED7C55" w14:textId="77777777" w:rsidR="0010424C" w:rsidRPr="00F91C36" w:rsidRDefault="0010424C" w:rsidP="0010424C">
      <w:pPr>
        <w:pStyle w:val="ListParagraph"/>
        <w:widowControl w:val="0"/>
        <w:numPr>
          <w:ilvl w:val="0"/>
          <w:numId w:val="5"/>
        </w:numPr>
        <w:autoSpaceDE w:val="0"/>
        <w:autoSpaceDN w:val="0"/>
        <w:ind w:right="235"/>
        <w:contextualSpacing w:val="0"/>
        <w:jc w:val="both"/>
        <w:rPr>
          <w:rFonts w:ascii="Calisto MT" w:hAnsi="Calisto MT"/>
          <w:b/>
          <w:bCs/>
          <w:sz w:val="26"/>
          <w:szCs w:val="26"/>
        </w:rPr>
      </w:pPr>
      <w:r w:rsidRPr="00F91C36">
        <w:rPr>
          <w:rFonts w:ascii="Calisto MT" w:hAnsi="Calisto MT"/>
          <w:i/>
          <w:iCs/>
          <w:sz w:val="26"/>
          <w:szCs w:val="26"/>
        </w:rPr>
        <w:t>Settlement</w:t>
      </w:r>
      <w:r w:rsidRPr="00F91C36">
        <w:rPr>
          <w:rFonts w:ascii="Calisto MT" w:hAnsi="Calisto MT"/>
          <w:sz w:val="26"/>
          <w:szCs w:val="26"/>
        </w:rPr>
        <w:t>: Counsel</w:t>
      </w:r>
      <w:r w:rsidRPr="00F91C36">
        <w:rPr>
          <w:rFonts w:ascii="Calisto MT" w:hAnsi="Calisto MT"/>
          <w:spacing w:val="5"/>
          <w:sz w:val="26"/>
          <w:szCs w:val="26"/>
        </w:rPr>
        <w:t xml:space="preserve"> </w:t>
      </w:r>
      <w:r w:rsidRPr="00F91C36">
        <w:rPr>
          <w:rFonts w:ascii="Calisto MT" w:hAnsi="Calisto MT"/>
          <w:sz w:val="26"/>
          <w:szCs w:val="26"/>
        </w:rPr>
        <w:t>must</w:t>
      </w:r>
      <w:r w:rsidRPr="00F91C36">
        <w:rPr>
          <w:rFonts w:ascii="Calisto MT" w:hAnsi="Calisto MT"/>
          <w:spacing w:val="6"/>
          <w:sz w:val="26"/>
          <w:szCs w:val="26"/>
        </w:rPr>
        <w:t xml:space="preserve"> </w:t>
      </w:r>
      <w:r w:rsidRPr="00F91C36">
        <w:rPr>
          <w:rFonts w:ascii="Calisto MT" w:hAnsi="Calisto MT"/>
          <w:b/>
          <w:bCs/>
          <w:iCs/>
          <w:sz w:val="26"/>
          <w:szCs w:val="26"/>
        </w:rPr>
        <w:t>immediately</w:t>
      </w:r>
      <w:r w:rsidRPr="00F91C36">
        <w:rPr>
          <w:rFonts w:ascii="Calisto MT" w:hAnsi="Calisto MT"/>
          <w:i/>
          <w:spacing w:val="5"/>
          <w:sz w:val="26"/>
          <w:szCs w:val="26"/>
        </w:rPr>
        <w:t xml:space="preserve"> </w:t>
      </w:r>
      <w:r w:rsidRPr="00F91C36">
        <w:rPr>
          <w:rFonts w:ascii="Calisto MT" w:hAnsi="Calisto MT"/>
          <w:sz w:val="26"/>
          <w:szCs w:val="26"/>
        </w:rPr>
        <w:t>notify</w:t>
      </w:r>
      <w:r w:rsidRPr="00F91C36">
        <w:rPr>
          <w:rFonts w:ascii="Calisto MT" w:hAnsi="Calisto MT"/>
          <w:spacing w:val="5"/>
          <w:sz w:val="26"/>
          <w:szCs w:val="26"/>
        </w:rPr>
        <w:t xml:space="preserve"> </w:t>
      </w:r>
      <w:r w:rsidRPr="00F91C36">
        <w:rPr>
          <w:rFonts w:ascii="Calisto MT" w:hAnsi="Calisto MT"/>
          <w:sz w:val="26"/>
          <w:szCs w:val="26"/>
        </w:rPr>
        <w:t>the</w:t>
      </w:r>
      <w:r w:rsidRPr="00F91C36">
        <w:rPr>
          <w:rFonts w:ascii="Calisto MT" w:hAnsi="Calisto MT"/>
          <w:spacing w:val="8"/>
          <w:sz w:val="26"/>
          <w:szCs w:val="26"/>
        </w:rPr>
        <w:t xml:space="preserve"> </w:t>
      </w:r>
      <w:r w:rsidRPr="00F91C36">
        <w:rPr>
          <w:rFonts w:ascii="Calisto MT" w:hAnsi="Calisto MT"/>
          <w:sz w:val="26"/>
          <w:szCs w:val="26"/>
        </w:rPr>
        <w:t>Court</w:t>
      </w:r>
      <w:r w:rsidRPr="00F91C36">
        <w:rPr>
          <w:rFonts w:ascii="Calisto MT" w:hAnsi="Calisto MT"/>
          <w:spacing w:val="5"/>
          <w:sz w:val="26"/>
          <w:szCs w:val="26"/>
        </w:rPr>
        <w:t xml:space="preserve"> </w:t>
      </w:r>
      <w:r w:rsidRPr="00F91C36">
        <w:rPr>
          <w:rFonts w:ascii="Calisto MT" w:hAnsi="Calisto MT"/>
          <w:sz w:val="26"/>
          <w:szCs w:val="26"/>
        </w:rPr>
        <w:t>if</w:t>
      </w:r>
      <w:r w:rsidRPr="00F91C36">
        <w:rPr>
          <w:rFonts w:ascii="Calisto MT" w:hAnsi="Calisto MT"/>
          <w:spacing w:val="7"/>
          <w:sz w:val="26"/>
          <w:szCs w:val="26"/>
        </w:rPr>
        <w:t xml:space="preserve"> </w:t>
      </w:r>
      <w:r w:rsidRPr="00F91C36">
        <w:rPr>
          <w:rFonts w:ascii="Calisto MT" w:hAnsi="Calisto MT"/>
          <w:sz w:val="26"/>
          <w:szCs w:val="26"/>
        </w:rPr>
        <w:t>the</w:t>
      </w:r>
      <w:r w:rsidRPr="00F91C36">
        <w:rPr>
          <w:rFonts w:ascii="Calisto MT" w:hAnsi="Calisto MT"/>
          <w:spacing w:val="5"/>
          <w:sz w:val="26"/>
          <w:szCs w:val="26"/>
        </w:rPr>
        <w:t xml:space="preserve"> </w:t>
      </w:r>
      <w:r w:rsidRPr="00F91C36">
        <w:rPr>
          <w:rFonts w:ascii="Calisto MT" w:hAnsi="Calisto MT"/>
          <w:sz w:val="26"/>
          <w:szCs w:val="26"/>
        </w:rPr>
        <w:t>action</w:t>
      </w:r>
      <w:r w:rsidRPr="00F91C36">
        <w:rPr>
          <w:rFonts w:ascii="Calisto MT" w:hAnsi="Calisto MT"/>
          <w:spacing w:val="5"/>
          <w:sz w:val="26"/>
          <w:szCs w:val="26"/>
        </w:rPr>
        <w:t xml:space="preserve"> </w:t>
      </w:r>
      <w:r w:rsidRPr="00F91C36">
        <w:rPr>
          <w:rFonts w:ascii="Calisto MT" w:hAnsi="Calisto MT"/>
          <w:sz w:val="26"/>
          <w:szCs w:val="26"/>
        </w:rPr>
        <w:t>settles</w:t>
      </w:r>
      <w:r>
        <w:rPr>
          <w:rFonts w:ascii="Calisto MT" w:hAnsi="Calisto MT"/>
          <w:sz w:val="26"/>
          <w:szCs w:val="26"/>
        </w:rPr>
        <w:t>.</w:t>
      </w:r>
      <w:r w:rsidRPr="00F91C36">
        <w:rPr>
          <w:rFonts w:ascii="Calisto MT" w:hAnsi="Calisto MT"/>
          <w:sz w:val="26"/>
          <w:szCs w:val="26"/>
        </w:rPr>
        <w:t xml:space="preserve"> After the Court issues the trial calendar, the parties must </w:t>
      </w:r>
      <w:r w:rsidRPr="00F91C36">
        <w:rPr>
          <w:rFonts w:ascii="Calisto MT" w:hAnsi="Calisto MT"/>
          <w:b/>
          <w:bCs/>
          <w:sz w:val="26"/>
          <w:szCs w:val="26"/>
        </w:rPr>
        <w:t>immediately</w:t>
      </w:r>
      <w:r w:rsidRPr="00F91C36">
        <w:rPr>
          <w:rFonts w:ascii="Calisto MT" w:hAnsi="Calisto MT"/>
          <w:sz w:val="26"/>
          <w:szCs w:val="26"/>
        </w:rPr>
        <w:t xml:space="preserve"> tell the Court of any development that may affect trial. The Court will assess jury costs to the parties if they fail to inform it of settlement before the jury is called. Regardless of the status of settlement negotiations, the parties must appear for all scheduled hearings, the final pretrial conference, and trial.</w:t>
      </w:r>
    </w:p>
    <w:p w14:paraId="2CC79D40" w14:textId="77777777" w:rsidR="00E3418D" w:rsidRDefault="00E3418D">
      <w:pPr>
        <w:spacing w:after="200" w:line="276" w:lineRule="auto"/>
        <w:rPr>
          <w:rFonts w:ascii="Calisto MT" w:hAnsi="Calisto MT"/>
          <w:b/>
          <w:bCs/>
          <w:sz w:val="26"/>
          <w:szCs w:val="26"/>
        </w:rPr>
      </w:pPr>
      <w:r>
        <w:rPr>
          <w:rFonts w:ascii="Calisto MT" w:hAnsi="Calisto MT"/>
          <w:b/>
          <w:bCs/>
          <w:sz w:val="26"/>
          <w:szCs w:val="26"/>
        </w:rPr>
        <w:br w:type="page"/>
      </w:r>
    </w:p>
    <w:p w14:paraId="00E867F6" w14:textId="77777777" w:rsidR="0010424C" w:rsidRPr="00F91C36" w:rsidRDefault="0010424C" w:rsidP="00E3418D">
      <w:pPr>
        <w:pStyle w:val="ListParagraph"/>
        <w:widowControl w:val="0"/>
        <w:numPr>
          <w:ilvl w:val="0"/>
          <w:numId w:val="1"/>
        </w:numPr>
        <w:autoSpaceDE w:val="0"/>
        <w:autoSpaceDN w:val="0"/>
        <w:ind w:left="360" w:right="235"/>
        <w:contextualSpacing w:val="0"/>
        <w:jc w:val="both"/>
        <w:rPr>
          <w:rFonts w:ascii="Calisto MT" w:hAnsi="Calisto MT"/>
          <w:b/>
          <w:bCs/>
          <w:sz w:val="26"/>
          <w:szCs w:val="26"/>
        </w:rPr>
      </w:pPr>
      <w:r w:rsidRPr="00F91C36">
        <w:rPr>
          <w:rFonts w:ascii="Calisto MT" w:hAnsi="Calisto MT"/>
          <w:b/>
          <w:bCs/>
          <w:sz w:val="26"/>
          <w:szCs w:val="26"/>
        </w:rPr>
        <w:lastRenderedPageBreak/>
        <w:t>Sanctions</w:t>
      </w:r>
    </w:p>
    <w:p w14:paraId="6EE8F552" w14:textId="77777777" w:rsidR="0010424C" w:rsidRPr="00F91C36" w:rsidRDefault="0010424C" w:rsidP="00E3418D">
      <w:pPr>
        <w:pStyle w:val="BodyText"/>
        <w:spacing w:after="240"/>
        <w:ind w:firstLine="720"/>
        <w:jc w:val="both"/>
        <w:rPr>
          <w:rFonts w:ascii="Calisto MT" w:hAnsi="Calisto MT"/>
          <w:sz w:val="26"/>
          <w:szCs w:val="26"/>
        </w:rPr>
      </w:pPr>
      <w:r w:rsidRPr="00F91C36">
        <w:rPr>
          <w:rFonts w:ascii="Calisto MT" w:hAnsi="Calisto MT"/>
          <w:sz w:val="26"/>
          <w:szCs w:val="26"/>
        </w:rPr>
        <w:t xml:space="preserve">A party who does not comply with </w:t>
      </w:r>
      <w:r>
        <w:rPr>
          <w:rFonts w:ascii="Calisto MT" w:hAnsi="Calisto MT"/>
          <w:sz w:val="26"/>
          <w:szCs w:val="26"/>
        </w:rPr>
        <w:t>this Order</w:t>
      </w:r>
      <w:r w:rsidRPr="00F91C36">
        <w:rPr>
          <w:rFonts w:ascii="Calisto MT" w:hAnsi="Calisto MT"/>
          <w:sz w:val="26"/>
          <w:szCs w:val="26"/>
        </w:rPr>
        <w:t xml:space="preserve"> may be subject to sanctions including reasonable</w:t>
      </w:r>
      <w:r w:rsidRPr="00F91C36">
        <w:rPr>
          <w:rFonts w:ascii="Calisto MT" w:hAnsi="Calisto MT"/>
          <w:spacing w:val="-19"/>
          <w:sz w:val="26"/>
          <w:szCs w:val="26"/>
        </w:rPr>
        <w:t xml:space="preserve"> </w:t>
      </w:r>
      <w:r w:rsidRPr="00F91C36">
        <w:rPr>
          <w:rFonts w:ascii="Calisto MT" w:hAnsi="Calisto MT"/>
          <w:sz w:val="26"/>
          <w:szCs w:val="26"/>
        </w:rPr>
        <w:t xml:space="preserve">attorneys’ fees and costs, striking of pleadings, entry of default, dismissal, and a finding of contempt of court. </w:t>
      </w:r>
      <w:r w:rsidRPr="00F91C36">
        <w:rPr>
          <w:rFonts w:ascii="Calisto MT" w:hAnsi="Calisto MT"/>
          <w:i/>
          <w:sz w:val="26"/>
          <w:szCs w:val="26"/>
        </w:rPr>
        <w:t xml:space="preserve">See </w:t>
      </w:r>
      <w:r w:rsidRPr="00F91C36">
        <w:rPr>
          <w:rFonts w:ascii="Calisto MT" w:hAnsi="Calisto MT"/>
          <w:sz w:val="26"/>
          <w:szCs w:val="26"/>
        </w:rPr>
        <w:t>28 U.S.C. § 1927; Fed. R. Civ. P. 16(f), 37</w:t>
      </w:r>
      <w:r>
        <w:rPr>
          <w:rFonts w:ascii="Calisto MT" w:hAnsi="Calisto MT"/>
          <w:sz w:val="26"/>
          <w:szCs w:val="26"/>
        </w:rPr>
        <w:t>; M.D. Fla. R. 3.01(g)(3), 3.10, 4.03(e)</w:t>
      </w:r>
      <w:r w:rsidRPr="00F91C36">
        <w:rPr>
          <w:rFonts w:ascii="Calisto MT" w:hAnsi="Calisto MT"/>
          <w:sz w:val="26"/>
          <w:szCs w:val="26"/>
        </w:rPr>
        <w:t>.</w:t>
      </w:r>
    </w:p>
    <w:p w14:paraId="7A184A64" w14:textId="77777777" w:rsidR="00AA2BDC" w:rsidRPr="0010424C" w:rsidRDefault="00AA2BDC" w:rsidP="00AA2BDC">
      <w:pPr>
        <w:pStyle w:val="BodyText"/>
        <w:spacing w:line="480" w:lineRule="auto"/>
        <w:ind w:right="230"/>
        <w:jc w:val="both"/>
        <w:rPr>
          <w:rFonts w:ascii="Calisto MT" w:hAnsi="Calisto MT" w:cs="Times New Roman"/>
          <w:sz w:val="26"/>
          <w:szCs w:val="26"/>
        </w:rPr>
      </w:pPr>
    </w:p>
    <w:p w14:paraId="10EAD099" w14:textId="77777777" w:rsidR="00EA7541" w:rsidRPr="00C47729" w:rsidRDefault="00D0789A">
      <w:pPr>
        <w:tabs>
          <w:tab w:val="left" w:pos="6400"/>
          <w:tab w:val="left" w:pos="9415"/>
        </w:tabs>
        <w:spacing w:line="480" w:lineRule="auto"/>
        <w:ind w:firstLine="720"/>
        <w:rPr>
          <w:rFonts w:ascii="Calisto MT" w:hAnsi="Calisto MT"/>
          <w:sz w:val="26"/>
          <w:szCs w:val="26"/>
        </w:rPr>
      </w:pPr>
      <w:r w:rsidRPr="00C47729">
        <w:rPr>
          <w:rFonts w:ascii="Calisto MT" w:hAnsi="Calisto MT"/>
          <w:b/>
          <w:sz w:val="26"/>
          <w:szCs w:val="26"/>
        </w:rPr>
        <w:t>DONE</w:t>
      </w:r>
      <w:r w:rsidRPr="00C47729">
        <w:rPr>
          <w:rFonts w:ascii="Calisto MT" w:hAnsi="Calisto MT"/>
          <w:b/>
          <w:spacing w:val="-15"/>
          <w:sz w:val="26"/>
          <w:szCs w:val="26"/>
        </w:rPr>
        <w:t xml:space="preserve"> </w:t>
      </w:r>
      <w:r w:rsidRPr="00C47729">
        <w:rPr>
          <w:rFonts w:ascii="Calisto MT" w:hAnsi="Calisto MT"/>
          <w:sz w:val="26"/>
          <w:szCs w:val="26"/>
        </w:rPr>
        <w:t>and</w:t>
      </w:r>
      <w:r w:rsidRPr="00C47729">
        <w:rPr>
          <w:rFonts w:ascii="Calisto MT" w:hAnsi="Calisto MT"/>
          <w:spacing w:val="-14"/>
          <w:sz w:val="26"/>
          <w:szCs w:val="26"/>
        </w:rPr>
        <w:t xml:space="preserve"> </w:t>
      </w:r>
      <w:r w:rsidRPr="00C47729">
        <w:rPr>
          <w:rFonts w:ascii="Calisto MT" w:hAnsi="Calisto MT"/>
          <w:b/>
          <w:sz w:val="26"/>
          <w:szCs w:val="26"/>
        </w:rPr>
        <w:t>ORDERED</w:t>
      </w:r>
      <w:r w:rsidRPr="00C47729">
        <w:rPr>
          <w:rFonts w:ascii="Calisto MT" w:hAnsi="Calisto MT"/>
          <w:b/>
          <w:spacing w:val="-18"/>
          <w:sz w:val="26"/>
          <w:szCs w:val="26"/>
        </w:rPr>
        <w:t xml:space="preserve"> </w:t>
      </w:r>
      <w:r w:rsidRPr="00C47729">
        <w:rPr>
          <w:rFonts w:ascii="Calisto MT" w:hAnsi="Calisto MT"/>
          <w:sz w:val="26"/>
          <w:szCs w:val="26"/>
        </w:rPr>
        <w:t>in</w:t>
      </w:r>
      <w:r w:rsidRPr="00C47729">
        <w:rPr>
          <w:rFonts w:ascii="Calisto MT" w:hAnsi="Calisto MT"/>
          <w:spacing w:val="-14"/>
          <w:sz w:val="26"/>
          <w:szCs w:val="26"/>
        </w:rPr>
        <w:t xml:space="preserve"> </w:t>
      </w:r>
      <w:r w:rsidRPr="00C47729">
        <w:rPr>
          <w:rFonts w:ascii="Calisto MT" w:hAnsi="Calisto MT"/>
          <w:sz w:val="26"/>
          <w:szCs w:val="26"/>
        </w:rPr>
        <w:t>Fort</w:t>
      </w:r>
      <w:r w:rsidRPr="00C47729">
        <w:rPr>
          <w:rFonts w:ascii="Calisto MT" w:hAnsi="Calisto MT"/>
          <w:spacing w:val="-15"/>
          <w:sz w:val="26"/>
          <w:szCs w:val="26"/>
        </w:rPr>
        <w:t xml:space="preserve"> </w:t>
      </w:r>
      <w:r w:rsidRPr="00C47729">
        <w:rPr>
          <w:rFonts w:ascii="Calisto MT" w:hAnsi="Calisto MT"/>
          <w:sz w:val="26"/>
          <w:szCs w:val="26"/>
        </w:rPr>
        <w:t>Myers,</w:t>
      </w:r>
      <w:r w:rsidRPr="00C47729">
        <w:rPr>
          <w:rFonts w:ascii="Calisto MT" w:hAnsi="Calisto MT"/>
          <w:spacing w:val="-15"/>
          <w:sz w:val="26"/>
          <w:szCs w:val="26"/>
        </w:rPr>
        <w:t xml:space="preserve"> </w:t>
      </w:r>
      <w:r w:rsidRPr="00C47729">
        <w:rPr>
          <w:rFonts w:ascii="Calisto MT" w:hAnsi="Calisto MT"/>
          <w:sz w:val="26"/>
          <w:szCs w:val="26"/>
        </w:rPr>
        <w:t>Florida</w:t>
      </w:r>
      <w:r w:rsidRPr="00C47729">
        <w:rPr>
          <w:rFonts w:ascii="Calisto MT" w:hAnsi="Calisto MT"/>
          <w:spacing w:val="-14"/>
          <w:sz w:val="26"/>
          <w:szCs w:val="26"/>
        </w:rPr>
        <w:t xml:space="preserve"> </w:t>
      </w:r>
      <w:r w:rsidRPr="00C47729">
        <w:rPr>
          <w:rFonts w:ascii="Calisto MT" w:hAnsi="Calisto MT"/>
          <w:sz w:val="26"/>
          <w:szCs w:val="26"/>
        </w:rPr>
        <w:t>on</w:t>
      </w:r>
      <w:r w:rsidR="0010424C">
        <w:rPr>
          <w:rFonts w:ascii="Calisto MT" w:hAnsi="Calisto MT"/>
          <w:sz w:val="26"/>
          <w:szCs w:val="26"/>
        </w:rPr>
        <w:t xml:space="preserve"> [MONTH DAY, YEAR]</w:t>
      </w:r>
      <w:r w:rsidRPr="00C47729">
        <w:rPr>
          <w:rFonts w:ascii="Calisto MT" w:hAnsi="Calisto MT"/>
          <w:sz w:val="26"/>
          <w:szCs w:val="26"/>
        </w:rPr>
        <w:t xml:space="preserve">. </w:t>
      </w:r>
    </w:p>
    <w:tbl>
      <w:tblPr>
        <w:tblStyle w:val="TableGrid"/>
        <w:tblW w:w="0" w:type="auto"/>
        <w:tblLook w:val="04A0" w:firstRow="1" w:lastRow="0" w:firstColumn="1" w:lastColumn="0" w:noHBand="0" w:noVBand="1"/>
      </w:tblPr>
      <w:tblGrid>
        <w:gridCol w:w="4675"/>
        <w:gridCol w:w="270"/>
        <w:gridCol w:w="4405"/>
      </w:tblGrid>
      <w:tr w:rsidR="00EA7541" w:rsidRPr="00C47729" w14:paraId="770C894C" w14:textId="77777777">
        <w:tc>
          <w:tcPr>
            <w:tcW w:w="4675" w:type="dxa"/>
            <w:tcBorders>
              <w:top w:val="nil"/>
              <w:left w:val="nil"/>
              <w:bottom w:val="single" w:sz="4" w:space="0" w:color="auto"/>
              <w:right w:val="nil"/>
            </w:tcBorders>
          </w:tcPr>
          <w:p w14:paraId="1B513136" w14:textId="77777777" w:rsidR="00EA7541" w:rsidRPr="00C47729" w:rsidRDefault="00D0789A" w:rsidP="0096030C">
            <w:pPr>
              <w:keepNext/>
              <w:jc w:val="center"/>
              <w:rPr>
                <w:rFonts w:ascii="Calisto MT" w:hAnsi="Calisto MT"/>
                <w:b/>
                <w:bCs/>
                <w:sz w:val="26"/>
                <w:szCs w:val="26"/>
              </w:rPr>
            </w:pPr>
            <w:r w:rsidRPr="00C47729">
              <w:rPr>
                <w:rFonts w:ascii="Calisto MT" w:eastAsia="Times New Roman" w:hAnsi="Calisto MT"/>
                <w:bCs/>
                <w:sz w:val="26"/>
                <w:szCs w:val="26"/>
              </w:rPr>
              <w:t>/s/ Sheri Polster Chappell</w:t>
            </w:r>
          </w:p>
        </w:tc>
        <w:tc>
          <w:tcPr>
            <w:tcW w:w="270" w:type="dxa"/>
            <w:tcBorders>
              <w:top w:val="nil"/>
              <w:left w:val="nil"/>
              <w:bottom w:val="nil"/>
              <w:right w:val="nil"/>
            </w:tcBorders>
          </w:tcPr>
          <w:p w14:paraId="14D99DDE" w14:textId="77777777" w:rsidR="00EA7541" w:rsidRPr="00C47729" w:rsidRDefault="00EA7541" w:rsidP="0096030C">
            <w:pPr>
              <w:keepNext/>
              <w:jc w:val="center"/>
              <w:rPr>
                <w:rFonts w:ascii="Calisto MT" w:eastAsia="Times New Roman" w:hAnsi="Calisto MT"/>
                <w:b/>
                <w:bCs/>
                <w:sz w:val="26"/>
                <w:szCs w:val="26"/>
              </w:rPr>
            </w:pPr>
          </w:p>
        </w:tc>
        <w:tc>
          <w:tcPr>
            <w:tcW w:w="4405" w:type="dxa"/>
            <w:tcBorders>
              <w:top w:val="nil"/>
              <w:left w:val="nil"/>
              <w:bottom w:val="single" w:sz="4" w:space="0" w:color="auto"/>
              <w:right w:val="nil"/>
            </w:tcBorders>
          </w:tcPr>
          <w:p w14:paraId="7B89F86E" w14:textId="77777777" w:rsidR="00EA7541" w:rsidRPr="00C47729" w:rsidRDefault="00D0789A" w:rsidP="0096030C">
            <w:pPr>
              <w:keepNext/>
              <w:jc w:val="center"/>
              <w:rPr>
                <w:rFonts w:ascii="Calisto MT" w:hAnsi="Calisto MT"/>
                <w:b/>
                <w:bCs/>
                <w:sz w:val="26"/>
                <w:szCs w:val="26"/>
              </w:rPr>
            </w:pPr>
            <w:r w:rsidRPr="00C47729">
              <w:rPr>
                <w:rFonts w:ascii="Calisto MT" w:eastAsia="Times New Roman" w:hAnsi="Calisto MT"/>
                <w:bCs/>
                <w:sz w:val="26"/>
                <w:szCs w:val="26"/>
              </w:rPr>
              <w:t>/s/ John Badalamenti</w:t>
            </w:r>
          </w:p>
        </w:tc>
      </w:tr>
      <w:tr w:rsidR="00EA7541" w:rsidRPr="00C47729" w14:paraId="337AFAEA" w14:textId="77777777">
        <w:tc>
          <w:tcPr>
            <w:tcW w:w="4675" w:type="dxa"/>
            <w:tcBorders>
              <w:left w:val="nil"/>
              <w:bottom w:val="nil"/>
              <w:right w:val="nil"/>
            </w:tcBorders>
          </w:tcPr>
          <w:p w14:paraId="36FC13D5" w14:textId="77777777" w:rsidR="00EA7541" w:rsidRPr="00C47729" w:rsidRDefault="00D0789A" w:rsidP="0096030C">
            <w:pPr>
              <w:keepNext/>
              <w:jc w:val="center"/>
              <w:rPr>
                <w:rFonts w:ascii="Calisto MT" w:eastAsia="Times New Roman" w:hAnsi="Calisto MT"/>
                <w:b/>
                <w:bCs/>
                <w:sz w:val="26"/>
                <w:szCs w:val="26"/>
              </w:rPr>
            </w:pPr>
            <w:r w:rsidRPr="00C47729">
              <w:rPr>
                <w:rFonts w:ascii="Calisto MT" w:eastAsia="Times New Roman" w:hAnsi="Calisto MT"/>
                <w:bCs/>
                <w:sz w:val="26"/>
                <w:szCs w:val="26"/>
              </w:rPr>
              <w:t>Sheri Polster Chappell</w:t>
            </w:r>
          </w:p>
          <w:p w14:paraId="7F91A984" w14:textId="77777777" w:rsidR="00EA7541" w:rsidRPr="00C47729" w:rsidRDefault="00D0789A" w:rsidP="0096030C">
            <w:pPr>
              <w:keepNext/>
              <w:spacing w:after="120"/>
              <w:jc w:val="center"/>
              <w:rPr>
                <w:rFonts w:ascii="Calisto MT" w:hAnsi="Calisto MT"/>
                <w:b/>
                <w:bCs/>
                <w:sz w:val="26"/>
                <w:szCs w:val="26"/>
              </w:rPr>
            </w:pPr>
            <w:r w:rsidRPr="00C47729">
              <w:rPr>
                <w:rFonts w:ascii="Calisto MT" w:eastAsia="Times New Roman" w:hAnsi="Calisto MT"/>
                <w:bCs/>
                <w:sz w:val="26"/>
                <w:szCs w:val="26"/>
              </w:rPr>
              <w:t>United States District Judge</w:t>
            </w:r>
          </w:p>
        </w:tc>
        <w:tc>
          <w:tcPr>
            <w:tcW w:w="270" w:type="dxa"/>
            <w:tcBorders>
              <w:top w:val="nil"/>
              <w:left w:val="nil"/>
              <w:bottom w:val="nil"/>
              <w:right w:val="nil"/>
            </w:tcBorders>
          </w:tcPr>
          <w:p w14:paraId="122136AD" w14:textId="77777777" w:rsidR="00EA7541" w:rsidRPr="00C47729" w:rsidRDefault="00EA7541" w:rsidP="0096030C">
            <w:pPr>
              <w:keepNext/>
              <w:jc w:val="center"/>
              <w:rPr>
                <w:rFonts w:ascii="Calisto MT" w:eastAsia="Times New Roman" w:hAnsi="Calisto MT"/>
                <w:b/>
                <w:bCs/>
                <w:sz w:val="26"/>
                <w:szCs w:val="26"/>
              </w:rPr>
            </w:pPr>
          </w:p>
        </w:tc>
        <w:tc>
          <w:tcPr>
            <w:tcW w:w="4405" w:type="dxa"/>
            <w:tcBorders>
              <w:left w:val="nil"/>
              <w:bottom w:val="nil"/>
              <w:right w:val="nil"/>
            </w:tcBorders>
          </w:tcPr>
          <w:p w14:paraId="1F3B38EE" w14:textId="77777777" w:rsidR="00EA7541" w:rsidRPr="00C47729" w:rsidRDefault="00D0789A" w:rsidP="0096030C">
            <w:pPr>
              <w:keepNext/>
              <w:jc w:val="center"/>
              <w:rPr>
                <w:rFonts w:ascii="Calisto MT" w:eastAsia="Times New Roman" w:hAnsi="Calisto MT"/>
                <w:b/>
                <w:bCs/>
                <w:sz w:val="26"/>
                <w:szCs w:val="26"/>
              </w:rPr>
            </w:pPr>
            <w:r w:rsidRPr="00C47729">
              <w:rPr>
                <w:rFonts w:ascii="Calisto MT" w:eastAsia="Times New Roman" w:hAnsi="Calisto MT"/>
                <w:bCs/>
                <w:sz w:val="26"/>
                <w:szCs w:val="26"/>
              </w:rPr>
              <w:t>John Badalamenti</w:t>
            </w:r>
          </w:p>
          <w:p w14:paraId="3E03D123" w14:textId="77777777" w:rsidR="00EA7541" w:rsidRPr="00C47729" w:rsidRDefault="00D0789A" w:rsidP="0096030C">
            <w:pPr>
              <w:keepNext/>
              <w:spacing w:after="120"/>
              <w:jc w:val="center"/>
              <w:rPr>
                <w:rFonts w:ascii="Calisto MT" w:hAnsi="Calisto MT"/>
                <w:b/>
                <w:bCs/>
                <w:sz w:val="26"/>
                <w:szCs w:val="26"/>
              </w:rPr>
            </w:pPr>
            <w:r w:rsidRPr="00C47729">
              <w:rPr>
                <w:rFonts w:ascii="Calisto MT" w:eastAsia="Times New Roman" w:hAnsi="Calisto MT"/>
                <w:bCs/>
                <w:sz w:val="26"/>
                <w:szCs w:val="26"/>
              </w:rPr>
              <w:t>United States District Judge</w:t>
            </w:r>
          </w:p>
        </w:tc>
      </w:tr>
      <w:tr w:rsidR="00EA7541" w:rsidRPr="00C47729" w14:paraId="4288833B" w14:textId="77777777">
        <w:tc>
          <w:tcPr>
            <w:tcW w:w="4675" w:type="dxa"/>
            <w:tcBorders>
              <w:top w:val="nil"/>
              <w:left w:val="nil"/>
              <w:bottom w:val="nil"/>
              <w:right w:val="nil"/>
            </w:tcBorders>
          </w:tcPr>
          <w:p w14:paraId="0FF8BCA0" w14:textId="77777777" w:rsidR="00EA7541" w:rsidRPr="00C47729" w:rsidRDefault="00EA7541">
            <w:pPr>
              <w:rPr>
                <w:rFonts w:ascii="Calisto MT" w:hAnsi="Calisto MT"/>
                <w:b/>
                <w:bCs/>
                <w:sz w:val="26"/>
                <w:szCs w:val="26"/>
              </w:rPr>
            </w:pPr>
          </w:p>
        </w:tc>
        <w:tc>
          <w:tcPr>
            <w:tcW w:w="270" w:type="dxa"/>
            <w:tcBorders>
              <w:top w:val="nil"/>
              <w:left w:val="nil"/>
              <w:bottom w:val="nil"/>
              <w:right w:val="nil"/>
            </w:tcBorders>
          </w:tcPr>
          <w:p w14:paraId="546902E4" w14:textId="77777777" w:rsidR="00EA7541" w:rsidRPr="00C47729" w:rsidRDefault="00EA7541">
            <w:pPr>
              <w:rPr>
                <w:rFonts w:ascii="Calisto MT" w:hAnsi="Calisto MT"/>
                <w:b/>
                <w:bCs/>
                <w:sz w:val="26"/>
                <w:szCs w:val="26"/>
              </w:rPr>
            </w:pPr>
          </w:p>
        </w:tc>
        <w:tc>
          <w:tcPr>
            <w:tcW w:w="4405" w:type="dxa"/>
            <w:tcBorders>
              <w:top w:val="nil"/>
              <w:left w:val="nil"/>
              <w:bottom w:val="nil"/>
              <w:right w:val="nil"/>
            </w:tcBorders>
          </w:tcPr>
          <w:p w14:paraId="5BA0CA94" w14:textId="77777777" w:rsidR="00EA7541" w:rsidRPr="00C47729" w:rsidRDefault="00EA7541">
            <w:pPr>
              <w:rPr>
                <w:rFonts w:ascii="Calisto MT" w:hAnsi="Calisto MT"/>
                <w:b/>
                <w:bCs/>
                <w:sz w:val="26"/>
                <w:szCs w:val="26"/>
              </w:rPr>
            </w:pPr>
          </w:p>
        </w:tc>
      </w:tr>
      <w:tr w:rsidR="00EA7541" w:rsidRPr="00C47729" w14:paraId="37EF9B97" w14:textId="77777777">
        <w:tc>
          <w:tcPr>
            <w:tcW w:w="4675" w:type="dxa"/>
            <w:tcBorders>
              <w:top w:val="nil"/>
              <w:left w:val="nil"/>
              <w:bottom w:val="single" w:sz="4" w:space="0" w:color="auto"/>
              <w:right w:val="nil"/>
            </w:tcBorders>
          </w:tcPr>
          <w:p w14:paraId="0A1F44C1" w14:textId="77777777" w:rsidR="00EA7541" w:rsidRPr="00C47729" w:rsidRDefault="00D0789A" w:rsidP="0096030C">
            <w:pPr>
              <w:keepNext/>
              <w:jc w:val="center"/>
              <w:rPr>
                <w:rFonts w:ascii="Calisto MT" w:hAnsi="Calisto MT"/>
                <w:b/>
                <w:bCs/>
                <w:sz w:val="26"/>
                <w:szCs w:val="26"/>
              </w:rPr>
            </w:pPr>
            <w:r w:rsidRPr="00C47729">
              <w:rPr>
                <w:rFonts w:ascii="Calisto MT" w:eastAsia="Times New Roman" w:hAnsi="Calisto MT"/>
                <w:bCs/>
                <w:sz w:val="26"/>
                <w:szCs w:val="26"/>
              </w:rPr>
              <w:t>/s/ John E. Steele</w:t>
            </w:r>
          </w:p>
        </w:tc>
        <w:tc>
          <w:tcPr>
            <w:tcW w:w="270" w:type="dxa"/>
            <w:tcBorders>
              <w:top w:val="nil"/>
              <w:left w:val="nil"/>
              <w:bottom w:val="nil"/>
              <w:right w:val="nil"/>
            </w:tcBorders>
          </w:tcPr>
          <w:p w14:paraId="6C9D5D2D" w14:textId="77777777" w:rsidR="00EA7541" w:rsidRPr="00C47729" w:rsidRDefault="00EA7541" w:rsidP="0096030C">
            <w:pPr>
              <w:keepNext/>
              <w:rPr>
                <w:rFonts w:ascii="Calisto MT" w:hAnsi="Calisto MT"/>
                <w:b/>
                <w:bCs/>
                <w:sz w:val="26"/>
                <w:szCs w:val="26"/>
              </w:rPr>
            </w:pPr>
          </w:p>
        </w:tc>
        <w:tc>
          <w:tcPr>
            <w:tcW w:w="4405" w:type="dxa"/>
            <w:tcBorders>
              <w:top w:val="nil"/>
              <w:left w:val="nil"/>
              <w:bottom w:val="single" w:sz="4" w:space="0" w:color="auto"/>
              <w:right w:val="nil"/>
            </w:tcBorders>
          </w:tcPr>
          <w:p w14:paraId="6C0C88F9" w14:textId="1E5D363D" w:rsidR="00EA7541" w:rsidRPr="00C47729" w:rsidRDefault="00D0789A" w:rsidP="0096030C">
            <w:pPr>
              <w:keepNext/>
              <w:jc w:val="center"/>
              <w:rPr>
                <w:rFonts w:ascii="Calisto MT" w:hAnsi="Calisto MT"/>
                <w:sz w:val="26"/>
                <w:szCs w:val="26"/>
              </w:rPr>
            </w:pPr>
            <w:r w:rsidRPr="00C47729">
              <w:rPr>
                <w:rFonts w:ascii="Calisto MT" w:hAnsi="Calisto MT"/>
                <w:sz w:val="26"/>
                <w:szCs w:val="26"/>
              </w:rPr>
              <w:t xml:space="preserve">/s/ </w:t>
            </w:r>
            <w:r w:rsidR="00896AE1">
              <w:rPr>
                <w:rFonts w:ascii="Calisto MT" w:hAnsi="Calisto MT"/>
                <w:sz w:val="26"/>
                <w:szCs w:val="26"/>
              </w:rPr>
              <w:t>Kyle C. Dudek</w:t>
            </w:r>
          </w:p>
        </w:tc>
      </w:tr>
      <w:tr w:rsidR="00EA7541" w:rsidRPr="00C47729" w14:paraId="45F448EA" w14:textId="77777777">
        <w:tc>
          <w:tcPr>
            <w:tcW w:w="4675" w:type="dxa"/>
            <w:tcBorders>
              <w:left w:val="nil"/>
              <w:bottom w:val="nil"/>
              <w:right w:val="nil"/>
            </w:tcBorders>
          </w:tcPr>
          <w:p w14:paraId="7E30AF51" w14:textId="77777777" w:rsidR="00EA7541" w:rsidRPr="00C47729" w:rsidRDefault="00D0789A" w:rsidP="0096030C">
            <w:pPr>
              <w:keepNext/>
              <w:jc w:val="center"/>
              <w:rPr>
                <w:rFonts w:ascii="Calisto MT" w:hAnsi="Calisto MT"/>
                <w:b/>
                <w:bCs/>
                <w:sz w:val="26"/>
                <w:szCs w:val="26"/>
              </w:rPr>
            </w:pPr>
            <w:r w:rsidRPr="00C47729">
              <w:rPr>
                <w:rFonts w:ascii="Calisto MT" w:eastAsia="Times New Roman" w:hAnsi="Calisto MT"/>
                <w:bCs/>
                <w:sz w:val="26"/>
                <w:szCs w:val="26"/>
              </w:rPr>
              <w:t>John E. Steele</w:t>
            </w:r>
            <w:r w:rsidRPr="00C47729">
              <w:rPr>
                <w:rFonts w:ascii="Calisto MT" w:eastAsia="Times New Roman" w:hAnsi="Calisto MT"/>
                <w:bCs/>
                <w:sz w:val="26"/>
                <w:szCs w:val="26"/>
              </w:rPr>
              <w:br/>
              <w:t>Senior United States District Judge</w:t>
            </w:r>
          </w:p>
        </w:tc>
        <w:tc>
          <w:tcPr>
            <w:tcW w:w="270" w:type="dxa"/>
            <w:tcBorders>
              <w:top w:val="nil"/>
              <w:left w:val="nil"/>
              <w:bottom w:val="nil"/>
              <w:right w:val="nil"/>
            </w:tcBorders>
          </w:tcPr>
          <w:p w14:paraId="2CC2B0DC" w14:textId="77777777" w:rsidR="00EA7541" w:rsidRPr="00C47729" w:rsidRDefault="00EA7541" w:rsidP="0096030C">
            <w:pPr>
              <w:keepNext/>
              <w:rPr>
                <w:rFonts w:ascii="Calisto MT" w:hAnsi="Calisto MT"/>
                <w:b/>
                <w:bCs/>
                <w:sz w:val="26"/>
                <w:szCs w:val="26"/>
              </w:rPr>
            </w:pPr>
          </w:p>
        </w:tc>
        <w:tc>
          <w:tcPr>
            <w:tcW w:w="4405" w:type="dxa"/>
            <w:tcBorders>
              <w:top w:val="single" w:sz="4" w:space="0" w:color="auto"/>
              <w:left w:val="nil"/>
              <w:bottom w:val="nil"/>
              <w:right w:val="nil"/>
            </w:tcBorders>
          </w:tcPr>
          <w:p w14:paraId="4407BA45" w14:textId="07A765AD" w:rsidR="00EA7541" w:rsidRPr="00C47729" w:rsidRDefault="00896AE1" w:rsidP="0096030C">
            <w:pPr>
              <w:keepNext/>
              <w:jc w:val="center"/>
              <w:rPr>
                <w:rFonts w:ascii="Calisto MT" w:hAnsi="Calisto MT"/>
                <w:sz w:val="26"/>
                <w:szCs w:val="26"/>
              </w:rPr>
            </w:pPr>
            <w:r>
              <w:rPr>
                <w:rFonts w:ascii="Calisto MT" w:hAnsi="Calisto MT"/>
                <w:sz w:val="26"/>
                <w:szCs w:val="26"/>
              </w:rPr>
              <w:t>Kyle C. Dudek</w:t>
            </w:r>
          </w:p>
          <w:p w14:paraId="7781B471" w14:textId="77777777" w:rsidR="00EA7541" w:rsidRPr="00C47729" w:rsidRDefault="00D0789A" w:rsidP="0096030C">
            <w:pPr>
              <w:keepNext/>
              <w:jc w:val="center"/>
              <w:rPr>
                <w:rFonts w:ascii="Calisto MT" w:hAnsi="Calisto MT"/>
                <w:sz w:val="26"/>
                <w:szCs w:val="26"/>
              </w:rPr>
            </w:pPr>
            <w:r w:rsidRPr="00C47729">
              <w:rPr>
                <w:rFonts w:ascii="Calisto MT" w:hAnsi="Calisto MT"/>
                <w:sz w:val="26"/>
                <w:szCs w:val="26"/>
              </w:rPr>
              <w:t>United States Magistrate Judge</w:t>
            </w:r>
          </w:p>
        </w:tc>
      </w:tr>
      <w:tr w:rsidR="00EA7541" w:rsidRPr="00C47729" w14:paraId="1B83A50C" w14:textId="77777777">
        <w:tc>
          <w:tcPr>
            <w:tcW w:w="4675" w:type="dxa"/>
            <w:tcBorders>
              <w:top w:val="nil"/>
              <w:left w:val="nil"/>
              <w:bottom w:val="nil"/>
              <w:right w:val="nil"/>
            </w:tcBorders>
          </w:tcPr>
          <w:p w14:paraId="479E0835" w14:textId="77777777" w:rsidR="00EA7541" w:rsidRPr="00C47729" w:rsidRDefault="00EA7541">
            <w:pPr>
              <w:jc w:val="center"/>
              <w:rPr>
                <w:rFonts w:ascii="Calisto MT" w:eastAsia="Times New Roman" w:hAnsi="Calisto MT"/>
                <w:bCs/>
                <w:sz w:val="26"/>
                <w:szCs w:val="26"/>
              </w:rPr>
            </w:pPr>
          </w:p>
        </w:tc>
        <w:tc>
          <w:tcPr>
            <w:tcW w:w="270" w:type="dxa"/>
            <w:tcBorders>
              <w:top w:val="nil"/>
              <w:left w:val="nil"/>
              <w:bottom w:val="nil"/>
              <w:right w:val="nil"/>
            </w:tcBorders>
          </w:tcPr>
          <w:p w14:paraId="14ADB2DF" w14:textId="77777777" w:rsidR="00EA7541" w:rsidRPr="00C47729" w:rsidRDefault="00EA7541">
            <w:pPr>
              <w:rPr>
                <w:rFonts w:ascii="Calisto MT" w:hAnsi="Calisto MT"/>
                <w:b/>
                <w:bCs/>
                <w:sz w:val="26"/>
                <w:szCs w:val="26"/>
              </w:rPr>
            </w:pPr>
          </w:p>
        </w:tc>
        <w:tc>
          <w:tcPr>
            <w:tcW w:w="4405" w:type="dxa"/>
            <w:tcBorders>
              <w:top w:val="nil"/>
              <w:left w:val="nil"/>
              <w:bottom w:val="nil"/>
              <w:right w:val="nil"/>
            </w:tcBorders>
          </w:tcPr>
          <w:p w14:paraId="66B3D1C7" w14:textId="77777777" w:rsidR="00EA7541" w:rsidRPr="00C47729" w:rsidRDefault="00EA7541">
            <w:pPr>
              <w:jc w:val="center"/>
              <w:rPr>
                <w:rFonts w:ascii="Calisto MT" w:hAnsi="Calisto MT"/>
                <w:sz w:val="26"/>
                <w:szCs w:val="26"/>
              </w:rPr>
            </w:pPr>
          </w:p>
        </w:tc>
      </w:tr>
      <w:tr w:rsidR="00EA7541" w:rsidRPr="00C47729" w14:paraId="0C86C522" w14:textId="77777777">
        <w:tc>
          <w:tcPr>
            <w:tcW w:w="4675" w:type="dxa"/>
            <w:tcBorders>
              <w:top w:val="nil"/>
              <w:left w:val="nil"/>
              <w:bottom w:val="single" w:sz="4" w:space="0" w:color="auto"/>
              <w:right w:val="nil"/>
            </w:tcBorders>
          </w:tcPr>
          <w:p w14:paraId="245F8A76" w14:textId="77777777" w:rsidR="00EA7541" w:rsidRPr="00C47729" w:rsidRDefault="00D0789A" w:rsidP="0096030C">
            <w:pPr>
              <w:keepNext/>
              <w:jc w:val="center"/>
              <w:rPr>
                <w:rFonts w:ascii="Calisto MT" w:eastAsia="Times New Roman" w:hAnsi="Calisto MT"/>
                <w:bCs/>
                <w:sz w:val="26"/>
                <w:szCs w:val="26"/>
              </w:rPr>
            </w:pPr>
            <w:r w:rsidRPr="00C47729">
              <w:rPr>
                <w:rFonts w:ascii="Calisto MT" w:hAnsi="Calisto MT"/>
                <w:sz w:val="26"/>
                <w:szCs w:val="26"/>
              </w:rPr>
              <w:t>/s/ Nicholas P. Mizell</w:t>
            </w:r>
            <w:r w:rsidRPr="00C47729">
              <w:rPr>
                <w:rFonts w:ascii="Calisto MT" w:hAnsi="Calisto MT"/>
                <w:sz w:val="26"/>
                <w:szCs w:val="26"/>
              </w:rPr>
              <w:tab/>
            </w:r>
          </w:p>
        </w:tc>
        <w:tc>
          <w:tcPr>
            <w:tcW w:w="270" w:type="dxa"/>
            <w:tcBorders>
              <w:top w:val="nil"/>
              <w:left w:val="nil"/>
              <w:bottom w:val="nil"/>
              <w:right w:val="nil"/>
            </w:tcBorders>
          </w:tcPr>
          <w:p w14:paraId="004FA730" w14:textId="77777777" w:rsidR="00EA7541" w:rsidRPr="00C47729" w:rsidRDefault="00EA7541" w:rsidP="0096030C">
            <w:pPr>
              <w:keepNext/>
              <w:rPr>
                <w:rFonts w:ascii="Calisto MT" w:hAnsi="Calisto MT"/>
                <w:b/>
                <w:bCs/>
                <w:sz w:val="26"/>
                <w:szCs w:val="26"/>
              </w:rPr>
            </w:pPr>
          </w:p>
        </w:tc>
        <w:tc>
          <w:tcPr>
            <w:tcW w:w="4405" w:type="dxa"/>
            <w:tcBorders>
              <w:top w:val="nil"/>
              <w:left w:val="nil"/>
              <w:bottom w:val="nil"/>
              <w:right w:val="nil"/>
            </w:tcBorders>
          </w:tcPr>
          <w:p w14:paraId="0ACD9982" w14:textId="77777777" w:rsidR="00EA7541" w:rsidRPr="00C47729" w:rsidRDefault="00EA7541" w:rsidP="0096030C">
            <w:pPr>
              <w:keepNext/>
              <w:rPr>
                <w:rFonts w:ascii="Calisto MT" w:hAnsi="Calisto MT"/>
                <w:sz w:val="26"/>
                <w:szCs w:val="26"/>
              </w:rPr>
            </w:pPr>
          </w:p>
        </w:tc>
      </w:tr>
      <w:tr w:rsidR="00EA7541" w:rsidRPr="00C47729" w14:paraId="2B5C8308" w14:textId="77777777">
        <w:tc>
          <w:tcPr>
            <w:tcW w:w="4675" w:type="dxa"/>
            <w:tcBorders>
              <w:left w:val="nil"/>
              <w:bottom w:val="nil"/>
              <w:right w:val="nil"/>
            </w:tcBorders>
          </w:tcPr>
          <w:p w14:paraId="29454DFC" w14:textId="77777777" w:rsidR="00EA7541" w:rsidRPr="00C47729" w:rsidRDefault="00D0789A" w:rsidP="0096030C">
            <w:pPr>
              <w:keepNext/>
              <w:jc w:val="center"/>
              <w:rPr>
                <w:rFonts w:ascii="Calisto MT" w:eastAsia="Times New Roman" w:hAnsi="Calisto MT"/>
                <w:bCs/>
                <w:sz w:val="26"/>
                <w:szCs w:val="26"/>
              </w:rPr>
            </w:pPr>
            <w:r w:rsidRPr="00C47729">
              <w:rPr>
                <w:rFonts w:ascii="Calisto MT" w:eastAsia="Times New Roman" w:hAnsi="Calisto MT"/>
                <w:bCs/>
                <w:sz w:val="26"/>
                <w:szCs w:val="26"/>
              </w:rPr>
              <w:t>Nicholas P. Mizell</w:t>
            </w:r>
            <w:r w:rsidRPr="00C47729">
              <w:rPr>
                <w:rFonts w:ascii="Calisto MT" w:eastAsia="Times New Roman" w:hAnsi="Calisto MT"/>
                <w:bCs/>
                <w:sz w:val="26"/>
                <w:szCs w:val="26"/>
              </w:rPr>
              <w:br/>
              <w:t>United States Magistrate Judge</w:t>
            </w:r>
          </w:p>
          <w:p w14:paraId="62CD804F" w14:textId="77777777" w:rsidR="00EA7541" w:rsidRPr="00C47729" w:rsidRDefault="00EA7541" w:rsidP="0096030C">
            <w:pPr>
              <w:keepNext/>
              <w:jc w:val="center"/>
              <w:rPr>
                <w:rFonts w:ascii="Calisto MT" w:eastAsia="Times New Roman" w:hAnsi="Calisto MT"/>
                <w:bCs/>
                <w:sz w:val="26"/>
                <w:szCs w:val="26"/>
              </w:rPr>
            </w:pPr>
          </w:p>
        </w:tc>
        <w:tc>
          <w:tcPr>
            <w:tcW w:w="270" w:type="dxa"/>
            <w:tcBorders>
              <w:top w:val="nil"/>
              <w:left w:val="nil"/>
              <w:bottom w:val="nil"/>
              <w:right w:val="nil"/>
            </w:tcBorders>
          </w:tcPr>
          <w:p w14:paraId="00C03FC1" w14:textId="77777777" w:rsidR="00EA7541" w:rsidRPr="00C47729" w:rsidRDefault="00EA7541" w:rsidP="0096030C">
            <w:pPr>
              <w:keepNext/>
              <w:rPr>
                <w:rFonts w:ascii="Calisto MT" w:hAnsi="Calisto MT"/>
                <w:b/>
                <w:bCs/>
                <w:sz w:val="26"/>
                <w:szCs w:val="26"/>
              </w:rPr>
            </w:pPr>
          </w:p>
        </w:tc>
        <w:tc>
          <w:tcPr>
            <w:tcW w:w="4405" w:type="dxa"/>
            <w:tcBorders>
              <w:top w:val="nil"/>
              <w:left w:val="nil"/>
              <w:bottom w:val="nil"/>
              <w:right w:val="nil"/>
            </w:tcBorders>
          </w:tcPr>
          <w:p w14:paraId="6A5A758D" w14:textId="77777777" w:rsidR="00EA7541" w:rsidRPr="00C47729" w:rsidRDefault="00EA7541" w:rsidP="0096030C">
            <w:pPr>
              <w:keepNext/>
              <w:rPr>
                <w:rFonts w:ascii="Calisto MT" w:hAnsi="Calisto MT"/>
                <w:sz w:val="26"/>
                <w:szCs w:val="26"/>
              </w:rPr>
            </w:pPr>
          </w:p>
        </w:tc>
      </w:tr>
    </w:tbl>
    <w:p w14:paraId="171BA2ED" w14:textId="77777777" w:rsidR="00EA7541" w:rsidRPr="00C47729" w:rsidRDefault="00D0789A">
      <w:pPr>
        <w:pStyle w:val="BodyText"/>
        <w:spacing w:before="184"/>
        <w:ind w:left="119"/>
        <w:jc w:val="both"/>
        <w:rPr>
          <w:rFonts w:ascii="Calisto MT" w:hAnsi="Calisto MT" w:cs="Times New Roman"/>
          <w:sz w:val="26"/>
          <w:szCs w:val="26"/>
        </w:rPr>
      </w:pPr>
      <w:r w:rsidRPr="00C47729">
        <w:rPr>
          <w:rFonts w:ascii="Calisto MT" w:hAnsi="Calisto MT" w:cs="Times New Roman"/>
          <w:sz w:val="26"/>
          <w:szCs w:val="26"/>
        </w:rPr>
        <w:t>Copies to</w:t>
      </w:r>
      <w:r w:rsidR="00B517BA">
        <w:rPr>
          <w:rFonts w:ascii="Calisto MT" w:hAnsi="Calisto MT" w:cs="Times New Roman"/>
          <w:sz w:val="26"/>
          <w:szCs w:val="26"/>
        </w:rPr>
        <w:t xml:space="preserve">: </w:t>
      </w:r>
      <w:r w:rsidRPr="00C47729">
        <w:rPr>
          <w:rFonts w:ascii="Calisto MT" w:hAnsi="Calisto MT" w:cs="Times New Roman"/>
          <w:sz w:val="26"/>
          <w:szCs w:val="26"/>
        </w:rPr>
        <w:t>All Parties of Record</w:t>
      </w:r>
    </w:p>
    <w:sectPr w:rsidR="00EA7541" w:rsidRPr="00C47729">
      <w:footerReference w:type="even" r:id="rId18"/>
      <w:footerReference w:type="defaul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0857" w14:textId="77777777" w:rsidR="0038049C" w:rsidRDefault="0038049C" w:rsidP="00441B12">
      <w:r>
        <w:separator/>
      </w:r>
    </w:p>
  </w:endnote>
  <w:endnote w:type="continuationSeparator" w:id="0">
    <w:p w14:paraId="2EBD47C5" w14:textId="77777777" w:rsidR="0038049C" w:rsidRDefault="0038049C" w:rsidP="0044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3C52" w14:textId="77777777" w:rsidR="00143914" w:rsidRDefault="0014391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F8CEEA7" w14:textId="77777777" w:rsidR="00CA1601" w:rsidRPr="00CA1601" w:rsidRDefault="00143914">
    <w:pPr>
      <w:pStyle w:val="Footer"/>
      <w:rPr>
        <w:sz w:val="18"/>
        <w:szCs w:val="18"/>
      </w:rPr>
    </w:pPr>
    <w:r>
      <w:rPr>
        <w:sz w:val="18"/>
        <w:szCs w:val="18"/>
      </w:rPr>
      <w:t>Revised October 27,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14168"/>
      <w:docPartObj>
        <w:docPartGallery w:val="Page Numbers (Bottom of Page)"/>
        <w:docPartUnique/>
      </w:docPartObj>
    </w:sdtPr>
    <w:sdtEndPr>
      <w:rPr>
        <w:noProof/>
      </w:rPr>
    </w:sdtEndPr>
    <w:sdtContent>
      <w:p w14:paraId="3CF22EB5" w14:textId="77777777" w:rsidR="003D7DF9" w:rsidRPr="003D7DF9" w:rsidRDefault="003D7DF9">
        <w:pPr>
          <w:pStyle w:val="Footer"/>
          <w:jc w:val="center"/>
        </w:pPr>
        <w:r w:rsidRPr="003D7DF9">
          <w:fldChar w:fldCharType="begin"/>
        </w:r>
        <w:r w:rsidRPr="003D7DF9">
          <w:instrText xml:space="preserve"> PAGE   \* MERGEFORMAT </w:instrText>
        </w:r>
        <w:r w:rsidRPr="003D7DF9">
          <w:fldChar w:fldCharType="separate"/>
        </w:r>
        <w:r w:rsidRPr="003D7DF9">
          <w:rPr>
            <w:noProof/>
          </w:rPr>
          <w:t>2</w:t>
        </w:r>
        <w:r w:rsidRPr="003D7DF9">
          <w:rPr>
            <w:noProof/>
          </w:rPr>
          <w:fldChar w:fldCharType="end"/>
        </w:r>
      </w:p>
    </w:sdtContent>
  </w:sdt>
  <w:p w14:paraId="31F69F1C" w14:textId="77777777" w:rsidR="00FD75BA" w:rsidRPr="003D7DF9" w:rsidRDefault="003D7DF9" w:rsidP="00157857">
    <w:pPr>
      <w:pStyle w:val="Footer"/>
      <w:tabs>
        <w:tab w:val="clear" w:pos="4680"/>
      </w:tabs>
    </w:pPr>
    <w:r w:rsidRPr="003D7DF9">
      <w:t>Revised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BC9C" w14:textId="283DC332" w:rsidR="00FD75BA" w:rsidRPr="00BF04E6" w:rsidRDefault="00FD75BA" w:rsidP="00157857">
    <w:pPr>
      <w:pStyle w:val="Footer"/>
      <w:tabs>
        <w:tab w:val="clear" w:pos="4680"/>
      </w:tabs>
      <w:rPr>
        <w:rFonts w:ascii="Calisto MT" w:hAnsi="Calisto MT"/>
        <w:sz w:val="22"/>
      </w:rPr>
    </w:pPr>
    <w:r w:rsidRPr="00BF04E6">
      <w:rPr>
        <w:rFonts w:ascii="Calisto MT" w:hAnsi="Calisto MT"/>
        <w:sz w:val="22"/>
      </w:rPr>
      <w:t>Revised</w:t>
    </w:r>
    <w:r w:rsidR="00594153" w:rsidRPr="00BF04E6">
      <w:rPr>
        <w:rFonts w:ascii="Calisto MT" w:hAnsi="Calisto MT"/>
        <w:sz w:val="22"/>
      </w:rPr>
      <w:t xml:space="preserve"> </w:t>
    </w:r>
    <w:r w:rsidR="00703D07">
      <w:rPr>
        <w:rFonts w:ascii="Calisto MT" w:hAnsi="Calisto MT"/>
        <w:sz w:val="22"/>
      </w:rPr>
      <w:t>November</w:t>
    </w:r>
    <w:r w:rsidR="001D2A89">
      <w:rPr>
        <w:rFonts w:ascii="Calisto MT" w:hAnsi="Calisto MT"/>
        <w:sz w:val="22"/>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8C43" w14:textId="77777777" w:rsidR="00EA7541" w:rsidRDefault="00D0789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5E9A189" w14:textId="77777777" w:rsidR="00EA7541" w:rsidRDefault="00D0789A">
    <w:pPr>
      <w:pStyle w:val="Footer"/>
      <w:rPr>
        <w:sz w:val="18"/>
        <w:szCs w:val="18"/>
      </w:rPr>
    </w:pPr>
    <w:r>
      <w:rPr>
        <w:sz w:val="18"/>
        <w:szCs w:val="18"/>
      </w:rPr>
      <w:t>Revised October 27, 2015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145176"/>
      <w:docPartObj>
        <w:docPartGallery w:val="Page Numbers (Bottom of Page)"/>
        <w:docPartUnique/>
      </w:docPartObj>
    </w:sdtPr>
    <w:sdtEndPr>
      <w:rPr>
        <w:rFonts w:ascii="Calisto MT" w:hAnsi="Calisto MT"/>
        <w:noProof/>
        <w:sz w:val="22"/>
      </w:rPr>
    </w:sdtEndPr>
    <w:sdtContent>
      <w:p w14:paraId="58CA75E5" w14:textId="77777777" w:rsidR="00EA7541" w:rsidRPr="00BF04E6" w:rsidRDefault="00D0789A">
        <w:pPr>
          <w:pStyle w:val="Footer"/>
          <w:jc w:val="center"/>
          <w:rPr>
            <w:rFonts w:ascii="Calisto MT" w:hAnsi="Calisto MT"/>
            <w:sz w:val="22"/>
          </w:rPr>
        </w:pPr>
        <w:r w:rsidRPr="00BF04E6">
          <w:rPr>
            <w:rFonts w:ascii="Calisto MT" w:hAnsi="Calisto MT"/>
            <w:sz w:val="22"/>
          </w:rPr>
          <w:fldChar w:fldCharType="begin"/>
        </w:r>
        <w:r w:rsidRPr="00BF04E6">
          <w:rPr>
            <w:rFonts w:ascii="Calisto MT" w:hAnsi="Calisto MT"/>
            <w:sz w:val="22"/>
          </w:rPr>
          <w:instrText xml:space="preserve"> PAGE   \* MERGEFORMAT </w:instrText>
        </w:r>
        <w:r w:rsidRPr="00BF04E6">
          <w:rPr>
            <w:rFonts w:ascii="Calisto MT" w:hAnsi="Calisto MT"/>
            <w:sz w:val="22"/>
          </w:rPr>
          <w:fldChar w:fldCharType="separate"/>
        </w:r>
        <w:r w:rsidRPr="00BF04E6">
          <w:rPr>
            <w:rFonts w:ascii="Calisto MT" w:hAnsi="Calisto MT"/>
            <w:noProof/>
            <w:sz w:val="22"/>
          </w:rPr>
          <w:t>2</w:t>
        </w:r>
        <w:r w:rsidRPr="00BF04E6">
          <w:rPr>
            <w:rFonts w:ascii="Calisto MT" w:hAnsi="Calisto MT"/>
            <w:noProof/>
            <w:sz w:val="22"/>
          </w:rPr>
          <w:fldChar w:fldCharType="end"/>
        </w:r>
      </w:p>
    </w:sdtContent>
  </w:sdt>
  <w:p w14:paraId="6A19B7B8" w14:textId="3A06F411" w:rsidR="00EA7541" w:rsidRPr="00BF04E6" w:rsidRDefault="00EA7541">
    <w:pPr>
      <w:pStyle w:val="Footer"/>
      <w:tabs>
        <w:tab w:val="clear" w:pos="4680"/>
      </w:tabs>
      <w:rPr>
        <w:rFonts w:ascii="Calisto MT" w:hAnsi="Calisto MT"/>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0E19" w14:textId="77777777" w:rsidR="00EA7541" w:rsidRDefault="00D0789A">
    <w:pPr>
      <w:pStyle w:val="Footer"/>
      <w:tabs>
        <w:tab w:val="clear" w:pos="4680"/>
      </w:tabs>
      <w:rPr>
        <w:szCs w:val="24"/>
      </w:rPr>
    </w:pPr>
    <w:r>
      <w:rPr>
        <w:szCs w:val="24"/>
      </w:rPr>
      <w:t>Revised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89AB" w14:textId="77777777" w:rsidR="0038049C" w:rsidRDefault="0038049C" w:rsidP="00441B12">
      <w:r>
        <w:separator/>
      </w:r>
    </w:p>
  </w:footnote>
  <w:footnote w:type="continuationSeparator" w:id="0">
    <w:p w14:paraId="5CDA86D4" w14:textId="77777777" w:rsidR="0038049C" w:rsidRDefault="0038049C" w:rsidP="00441B12">
      <w:r>
        <w:continuationSeparator/>
      </w:r>
    </w:p>
  </w:footnote>
  <w:footnote w:id="1">
    <w:p w14:paraId="737D47B4" w14:textId="77777777" w:rsidR="00EA7541" w:rsidRPr="00B517BA" w:rsidRDefault="00D0789A" w:rsidP="00B517BA">
      <w:pPr>
        <w:pStyle w:val="FootnoteText"/>
        <w:jc w:val="both"/>
        <w:rPr>
          <w:rFonts w:ascii="Calisto MT" w:hAnsi="Calisto MT"/>
          <w:sz w:val="22"/>
          <w:szCs w:val="22"/>
        </w:rPr>
      </w:pPr>
      <w:r w:rsidRPr="00B517BA">
        <w:rPr>
          <w:rStyle w:val="FootnoteReference"/>
          <w:rFonts w:ascii="Calisto MT" w:hAnsi="Calisto MT"/>
          <w:sz w:val="22"/>
          <w:szCs w:val="22"/>
        </w:rPr>
        <w:footnoteRef/>
      </w:r>
      <w:r w:rsidRPr="00B517BA">
        <w:rPr>
          <w:rFonts w:ascii="Calisto MT" w:hAnsi="Calisto MT"/>
          <w:sz w:val="22"/>
          <w:szCs w:val="22"/>
          <w:vertAlign w:val="superscript"/>
        </w:rPr>
        <w:t xml:space="preserve"> </w:t>
      </w:r>
      <w:r w:rsidRPr="00B517BA">
        <w:rPr>
          <w:rFonts w:ascii="Calisto MT" w:hAnsi="Calisto MT"/>
          <w:sz w:val="22"/>
          <w:szCs w:val="22"/>
        </w:rPr>
        <w:t>For detailed information on the requirements for patent-specific deadlines, the parties should consult the form Patent Case Management and Scheduling Order on the assigned district judge’s website.</w:t>
      </w:r>
    </w:p>
  </w:footnote>
  <w:footnote w:id="2">
    <w:p w14:paraId="2834BD54" w14:textId="77777777" w:rsidR="001B423A" w:rsidRPr="00B517BA" w:rsidRDefault="001B423A" w:rsidP="00B517BA">
      <w:pPr>
        <w:pStyle w:val="FootnoteText"/>
        <w:jc w:val="both"/>
        <w:rPr>
          <w:rFonts w:ascii="Calisto MT" w:hAnsi="Calisto MT"/>
          <w:sz w:val="22"/>
          <w:szCs w:val="22"/>
        </w:rPr>
      </w:pPr>
      <w:r w:rsidRPr="00B517BA">
        <w:rPr>
          <w:rStyle w:val="FootnoteReference"/>
          <w:rFonts w:ascii="Calisto MT" w:hAnsi="Calisto MT"/>
          <w:sz w:val="22"/>
          <w:szCs w:val="22"/>
        </w:rPr>
        <w:footnoteRef/>
      </w:r>
      <w:r w:rsidRPr="00B517BA">
        <w:rPr>
          <w:rFonts w:ascii="Calisto MT" w:hAnsi="Calisto MT"/>
          <w:sz w:val="22"/>
          <w:szCs w:val="22"/>
        </w:rPr>
        <w:t xml:space="preserve"> </w:t>
      </w:r>
      <w:r w:rsidRPr="00B517BA">
        <w:rPr>
          <w:rFonts w:ascii="Calisto MT" w:hAnsi="Calisto MT"/>
          <w:i/>
          <w:iCs/>
          <w:sz w:val="22"/>
          <w:szCs w:val="22"/>
        </w:rPr>
        <w:t>Daubert</w:t>
      </w:r>
      <w:r w:rsidRPr="00B517BA">
        <w:rPr>
          <w:rFonts w:ascii="Calisto MT" w:hAnsi="Calisto MT"/>
          <w:sz w:val="22"/>
          <w:szCs w:val="22"/>
        </w:rPr>
        <w:t xml:space="preserve"> motions must not be titled or filed as motions to strike. When filing via CM/ECF, use the “In Limine” event under Civil Events-Motions.</w:t>
      </w:r>
    </w:p>
  </w:footnote>
  <w:footnote w:id="3">
    <w:p w14:paraId="0A4FF997" w14:textId="77777777" w:rsidR="00B517BA" w:rsidRPr="00DA50A9" w:rsidRDefault="00B517BA" w:rsidP="00B517BA">
      <w:pPr>
        <w:pStyle w:val="FootnoteText"/>
        <w:jc w:val="both"/>
        <w:rPr>
          <w:rFonts w:ascii="Calisto MT" w:hAnsi="Calisto MT"/>
          <w:sz w:val="22"/>
          <w:szCs w:val="22"/>
        </w:rPr>
      </w:pPr>
      <w:r w:rsidRPr="00DA50A9">
        <w:rPr>
          <w:rStyle w:val="FootnoteReference"/>
          <w:rFonts w:ascii="Calisto MT" w:hAnsi="Calisto MT"/>
          <w:sz w:val="22"/>
          <w:szCs w:val="22"/>
        </w:rPr>
        <w:footnoteRef/>
      </w:r>
      <w:r w:rsidRPr="00DA50A9">
        <w:rPr>
          <w:rFonts w:ascii="Calisto MT" w:hAnsi="Calisto MT"/>
          <w:sz w:val="22"/>
          <w:szCs w:val="22"/>
        </w:rPr>
        <w:t xml:space="preserve"> A Local Rule 3.01(g) Certification is not required for a motion for injunctive relief, for judgment on the pleadings, for summary judgment, or to certify a class. It is required for all other motions, including Rule 12 motions to dismiss.</w:t>
      </w:r>
    </w:p>
  </w:footnote>
  <w:footnote w:id="4">
    <w:p w14:paraId="3926C091" w14:textId="77777777" w:rsidR="00EA7541" w:rsidRPr="00B517BA" w:rsidRDefault="00D0789A">
      <w:pPr>
        <w:pStyle w:val="FootnoteText"/>
        <w:jc w:val="both"/>
        <w:rPr>
          <w:rFonts w:ascii="Calisto MT" w:hAnsi="Calisto MT"/>
          <w:sz w:val="22"/>
          <w:szCs w:val="22"/>
        </w:rPr>
      </w:pPr>
      <w:r w:rsidRPr="00B517BA">
        <w:rPr>
          <w:rStyle w:val="FootnoteReference"/>
          <w:rFonts w:ascii="Calisto MT" w:hAnsi="Calisto MT"/>
          <w:sz w:val="22"/>
          <w:szCs w:val="22"/>
        </w:rPr>
        <w:footnoteRef/>
      </w:r>
      <w:r w:rsidRPr="00B517BA">
        <w:rPr>
          <w:rFonts w:ascii="Calisto MT" w:hAnsi="Calisto MT"/>
          <w:sz w:val="22"/>
          <w:szCs w:val="22"/>
        </w:rPr>
        <w:t xml:space="preserve"> The Court refers to each allegedly infringing device, method, or service as an “accused device” throughout this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E7B6" w14:textId="77777777" w:rsidR="00141AF7" w:rsidRDefault="00D0789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7C78" w14:textId="77777777" w:rsidR="00141AF7" w:rsidRDefault="00D0789A">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A345" w14:textId="77777777" w:rsidR="00141AF7" w:rsidRDefault="00D0789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50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F223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0E6F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52DD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BE15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9272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3A44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407D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1198767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B3DA8"/>
    <w:multiLevelType w:val="hybridMultilevel"/>
    <w:tmpl w:val="1ADE2AE6"/>
    <w:lvl w:ilvl="0" w:tplc="EB908986">
      <w:start w:val="1"/>
      <w:numFmt w:val="decimal"/>
      <w:lvlText w:val="%1."/>
      <w:lvlJc w:val="left"/>
      <w:pPr>
        <w:ind w:left="720" w:hanging="360"/>
      </w:pPr>
      <w:rPr>
        <w:rFonts w:hint="default"/>
        <w:b w:val="0"/>
        <w:bCs w:val="0"/>
      </w:rPr>
    </w:lvl>
    <w:lvl w:ilvl="1" w:tplc="23BAFE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26C64"/>
    <w:multiLevelType w:val="hybridMultilevel"/>
    <w:tmpl w:val="9AAADE94"/>
    <w:lvl w:ilvl="0" w:tplc="8438FBB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E52E7"/>
    <w:multiLevelType w:val="hybridMultilevel"/>
    <w:tmpl w:val="95A2F706"/>
    <w:lvl w:ilvl="0" w:tplc="CA00DD66">
      <w:start w:val="1"/>
      <w:numFmt w:val="decimal"/>
      <w:lvlText w:val="%1."/>
      <w:lvlJc w:val="left"/>
      <w:pPr>
        <w:ind w:left="720" w:hanging="360"/>
      </w:pPr>
      <w:rPr>
        <w:b w:val="0"/>
        <w:bCs w:val="0"/>
        <w:i w:val="0"/>
        <w:iCs w:val="0"/>
      </w:rPr>
    </w:lvl>
    <w:lvl w:ilvl="1" w:tplc="55AAD984">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774FC"/>
    <w:multiLevelType w:val="hybridMultilevel"/>
    <w:tmpl w:val="3C76C490"/>
    <w:lvl w:ilvl="0" w:tplc="7EDC44BC">
      <w:start w:val="1"/>
      <w:numFmt w:val="decimal"/>
      <w:lvlText w:val="%1."/>
      <w:lvlJc w:val="left"/>
      <w:pPr>
        <w:ind w:left="720" w:hanging="360"/>
      </w:pPr>
      <w:rPr>
        <w:rFonts w:hint="default"/>
        <w:b w:val="0"/>
        <w:bCs w:val="0"/>
        <w:i w:val="0"/>
        <w:iCs w:val="0"/>
      </w:rPr>
    </w:lvl>
    <w:lvl w:ilvl="1" w:tplc="5734F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B2C85"/>
    <w:multiLevelType w:val="hybridMultilevel"/>
    <w:tmpl w:val="56A8FB8E"/>
    <w:lvl w:ilvl="0" w:tplc="30826C54">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C78D1"/>
    <w:multiLevelType w:val="hybridMultilevel"/>
    <w:tmpl w:val="C39E2E68"/>
    <w:lvl w:ilvl="0" w:tplc="93C694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0082A"/>
    <w:multiLevelType w:val="hybridMultilevel"/>
    <w:tmpl w:val="12DE3FCA"/>
    <w:lvl w:ilvl="0" w:tplc="AE301294">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7164EB"/>
    <w:multiLevelType w:val="hybridMultilevel"/>
    <w:tmpl w:val="4FFCF3FE"/>
    <w:lvl w:ilvl="0" w:tplc="5E0A0F00">
      <w:start w:val="1"/>
      <w:numFmt w:val="decimal"/>
      <w:lvlText w:val="%1."/>
      <w:lvlJc w:val="left"/>
      <w:pPr>
        <w:ind w:left="720" w:hanging="360"/>
      </w:pPr>
      <w:rPr>
        <w:rFonts w:hint="default"/>
        <w:i w:val="0"/>
        <w:iCs/>
      </w:rPr>
    </w:lvl>
    <w:lvl w:ilvl="1" w:tplc="00B8DA8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E1737"/>
    <w:multiLevelType w:val="hybridMultilevel"/>
    <w:tmpl w:val="9710D536"/>
    <w:lvl w:ilvl="0" w:tplc="F816FFA6">
      <w:start w:val="1"/>
      <w:numFmt w:val="upperLetter"/>
      <w:lvlText w:val="%1."/>
      <w:lvlJc w:val="left"/>
      <w:pPr>
        <w:ind w:left="720" w:hanging="360"/>
      </w:pPr>
      <w:rPr>
        <w:rFonts w:hint="default"/>
        <w:b/>
        <w:bCs/>
      </w:rPr>
    </w:lvl>
    <w:lvl w:ilvl="1" w:tplc="E73693E6">
      <w:start w:val="1"/>
      <w:numFmt w:val="lowerLetter"/>
      <w:lvlText w:val="%2."/>
      <w:lvlJc w:val="left"/>
      <w:pPr>
        <w:ind w:left="1440" w:hanging="360"/>
      </w:pPr>
      <w:rPr>
        <w:b w:val="0"/>
        <w:bCs w:val="0"/>
      </w:rPr>
    </w:lvl>
    <w:lvl w:ilvl="2" w:tplc="34F85A2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68493">
    <w:abstractNumId w:val="17"/>
  </w:num>
  <w:num w:numId="2" w16cid:durableId="1781795950">
    <w:abstractNumId w:val="12"/>
  </w:num>
  <w:num w:numId="3" w16cid:durableId="600376946">
    <w:abstractNumId w:val="9"/>
  </w:num>
  <w:num w:numId="4" w16cid:durableId="1530950990">
    <w:abstractNumId w:val="14"/>
  </w:num>
  <w:num w:numId="5" w16cid:durableId="1357733481">
    <w:abstractNumId w:val="13"/>
  </w:num>
  <w:num w:numId="6" w16cid:durableId="1326980124">
    <w:abstractNumId w:val="10"/>
  </w:num>
  <w:num w:numId="7" w16cid:durableId="1332021930">
    <w:abstractNumId w:val="11"/>
  </w:num>
  <w:num w:numId="8" w16cid:durableId="2033914403">
    <w:abstractNumId w:val="8"/>
  </w:num>
  <w:num w:numId="9" w16cid:durableId="170879729">
    <w:abstractNumId w:val="7"/>
  </w:num>
  <w:num w:numId="10" w16cid:durableId="982736450">
    <w:abstractNumId w:val="6"/>
  </w:num>
  <w:num w:numId="11" w16cid:durableId="381290077">
    <w:abstractNumId w:val="5"/>
  </w:num>
  <w:num w:numId="12" w16cid:durableId="1583182146">
    <w:abstractNumId w:val="4"/>
  </w:num>
  <w:num w:numId="13" w16cid:durableId="1211847766">
    <w:abstractNumId w:val="3"/>
  </w:num>
  <w:num w:numId="14" w16cid:durableId="1594706430">
    <w:abstractNumId w:val="2"/>
  </w:num>
  <w:num w:numId="15" w16cid:durableId="1711832026">
    <w:abstractNumId w:val="1"/>
  </w:num>
  <w:num w:numId="16" w16cid:durableId="929897237">
    <w:abstractNumId w:val="0"/>
  </w:num>
  <w:num w:numId="17" w16cid:durableId="1191601087">
    <w:abstractNumId w:val="15"/>
  </w:num>
  <w:num w:numId="18" w16cid:durableId="4293520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04"/>
    <w:rsid w:val="00025A8C"/>
    <w:rsid w:val="00025FEB"/>
    <w:rsid w:val="0002772D"/>
    <w:rsid w:val="00034A6D"/>
    <w:rsid w:val="00047067"/>
    <w:rsid w:val="00050DBF"/>
    <w:rsid w:val="000513C4"/>
    <w:rsid w:val="000616A1"/>
    <w:rsid w:val="0006735F"/>
    <w:rsid w:val="0008140E"/>
    <w:rsid w:val="00083908"/>
    <w:rsid w:val="00090B06"/>
    <w:rsid w:val="00090FDC"/>
    <w:rsid w:val="000A699E"/>
    <w:rsid w:val="000A79D7"/>
    <w:rsid w:val="000B7E66"/>
    <w:rsid w:val="000F436A"/>
    <w:rsid w:val="0010424C"/>
    <w:rsid w:val="00106CDB"/>
    <w:rsid w:val="001136BC"/>
    <w:rsid w:val="00115D85"/>
    <w:rsid w:val="001247CB"/>
    <w:rsid w:val="00126738"/>
    <w:rsid w:val="00130895"/>
    <w:rsid w:val="00132C98"/>
    <w:rsid w:val="00140E39"/>
    <w:rsid w:val="00141AF7"/>
    <w:rsid w:val="00142476"/>
    <w:rsid w:val="00143914"/>
    <w:rsid w:val="00150B46"/>
    <w:rsid w:val="00157857"/>
    <w:rsid w:val="00162703"/>
    <w:rsid w:val="00167A21"/>
    <w:rsid w:val="001861F2"/>
    <w:rsid w:val="001879FE"/>
    <w:rsid w:val="00191981"/>
    <w:rsid w:val="00196064"/>
    <w:rsid w:val="001A7BBD"/>
    <w:rsid w:val="001B423A"/>
    <w:rsid w:val="001B5F26"/>
    <w:rsid w:val="001B6FE4"/>
    <w:rsid w:val="001D2A89"/>
    <w:rsid w:val="001D7282"/>
    <w:rsid w:val="001E12DF"/>
    <w:rsid w:val="001E2F1C"/>
    <w:rsid w:val="001E32F5"/>
    <w:rsid w:val="00216559"/>
    <w:rsid w:val="00223D2C"/>
    <w:rsid w:val="0022558D"/>
    <w:rsid w:val="00225F40"/>
    <w:rsid w:val="00227FE1"/>
    <w:rsid w:val="00254E49"/>
    <w:rsid w:val="002575A6"/>
    <w:rsid w:val="00286475"/>
    <w:rsid w:val="00286FD6"/>
    <w:rsid w:val="00291933"/>
    <w:rsid w:val="00292894"/>
    <w:rsid w:val="002A46E0"/>
    <w:rsid w:val="002A503C"/>
    <w:rsid w:val="002C2E76"/>
    <w:rsid w:val="002C64B3"/>
    <w:rsid w:val="002D19F9"/>
    <w:rsid w:val="002D5DCA"/>
    <w:rsid w:val="002D79E9"/>
    <w:rsid w:val="003111F6"/>
    <w:rsid w:val="0032399C"/>
    <w:rsid w:val="0032720C"/>
    <w:rsid w:val="003315BF"/>
    <w:rsid w:val="00335756"/>
    <w:rsid w:val="00336908"/>
    <w:rsid w:val="0034143D"/>
    <w:rsid w:val="00353318"/>
    <w:rsid w:val="00354AFD"/>
    <w:rsid w:val="003568A9"/>
    <w:rsid w:val="00362E7B"/>
    <w:rsid w:val="00363468"/>
    <w:rsid w:val="00367D39"/>
    <w:rsid w:val="0038049C"/>
    <w:rsid w:val="00394B7F"/>
    <w:rsid w:val="003A221D"/>
    <w:rsid w:val="003B45DC"/>
    <w:rsid w:val="003C39CA"/>
    <w:rsid w:val="003D2807"/>
    <w:rsid w:val="003D6C0B"/>
    <w:rsid w:val="003D7DF9"/>
    <w:rsid w:val="003E21D6"/>
    <w:rsid w:val="00400595"/>
    <w:rsid w:val="0040122D"/>
    <w:rsid w:val="004023DD"/>
    <w:rsid w:val="00405900"/>
    <w:rsid w:val="00405E6A"/>
    <w:rsid w:val="00422FD7"/>
    <w:rsid w:val="00434337"/>
    <w:rsid w:val="00441B12"/>
    <w:rsid w:val="00450751"/>
    <w:rsid w:val="00450FA0"/>
    <w:rsid w:val="00454381"/>
    <w:rsid w:val="00460546"/>
    <w:rsid w:val="004971BE"/>
    <w:rsid w:val="004A03C6"/>
    <w:rsid w:val="004B43ED"/>
    <w:rsid w:val="004C3160"/>
    <w:rsid w:val="004E35D9"/>
    <w:rsid w:val="004E6E4A"/>
    <w:rsid w:val="004F0314"/>
    <w:rsid w:val="00500EE2"/>
    <w:rsid w:val="00506E8E"/>
    <w:rsid w:val="00510169"/>
    <w:rsid w:val="00513FDC"/>
    <w:rsid w:val="005158F0"/>
    <w:rsid w:val="00515E9C"/>
    <w:rsid w:val="00516D9A"/>
    <w:rsid w:val="0054697D"/>
    <w:rsid w:val="00551E90"/>
    <w:rsid w:val="00556A37"/>
    <w:rsid w:val="005634E5"/>
    <w:rsid w:val="00567030"/>
    <w:rsid w:val="00584A20"/>
    <w:rsid w:val="0059303A"/>
    <w:rsid w:val="00594153"/>
    <w:rsid w:val="005976BB"/>
    <w:rsid w:val="005A54EE"/>
    <w:rsid w:val="005A692C"/>
    <w:rsid w:val="005B200D"/>
    <w:rsid w:val="005C2767"/>
    <w:rsid w:val="005C593F"/>
    <w:rsid w:val="005C7EE3"/>
    <w:rsid w:val="005D2A5F"/>
    <w:rsid w:val="005D3C51"/>
    <w:rsid w:val="005E1F19"/>
    <w:rsid w:val="005E5BD6"/>
    <w:rsid w:val="005F1755"/>
    <w:rsid w:val="00614BBE"/>
    <w:rsid w:val="00625D1E"/>
    <w:rsid w:val="0062687A"/>
    <w:rsid w:val="00650260"/>
    <w:rsid w:val="00657F29"/>
    <w:rsid w:val="0067471D"/>
    <w:rsid w:val="0069459D"/>
    <w:rsid w:val="006A067A"/>
    <w:rsid w:val="006B0357"/>
    <w:rsid w:val="006D40F4"/>
    <w:rsid w:val="006E71EC"/>
    <w:rsid w:val="006F20C8"/>
    <w:rsid w:val="00703D07"/>
    <w:rsid w:val="00707E03"/>
    <w:rsid w:val="00711CCB"/>
    <w:rsid w:val="00727996"/>
    <w:rsid w:val="007301FF"/>
    <w:rsid w:val="0074076F"/>
    <w:rsid w:val="00741A39"/>
    <w:rsid w:val="00743991"/>
    <w:rsid w:val="00773FD7"/>
    <w:rsid w:val="007C5532"/>
    <w:rsid w:val="007C61DB"/>
    <w:rsid w:val="007C62D4"/>
    <w:rsid w:val="007D0425"/>
    <w:rsid w:val="007D4C64"/>
    <w:rsid w:val="007D7FCF"/>
    <w:rsid w:val="007E16D4"/>
    <w:rsid w:val="00801451"/>
    <w:rsid w:val="00803A21"/>
    <w:rsid w:val="008059FE"/>
    <w:rsid w:val="0081389D"/>
    <w:rsid w:val="0081624F"/>
    <w:rsid w:val="00816C51"/>
    <w:rsid w:val="00817ADD"/>
    <w:rsid w:val="00827A80"/>
    <w:rsid w:val="00830398"/>
    <w:rsid w:val="008456D4"/>
    <w:rsid w:val="008705A3"/>
    <w:rsid w:val="00873F81"/>
    <w:rsid w:val="00896AE1"/>
    <w:rsid w:val="0089775E"/>
    <w:rsid w:val="008A2A74"/>
    <w:rsid w:val="008B16B4"/>
    <w:rsid w:val="008E0B5F"/>
    <w:rsid w:val="008E1547"/>
    <w:rsid w:val="008E3EC4"/>
    <w:rsid w:val="008E6FA5"/>
    <w:rsid w:val="008F28E0"/>
    <w:rsid w:val="00904E8F"/>
    <w:rsid w:val="009054A1"/>
    <w:rsid w:val="0090577B"/>
    <w:rsid w:val="00921B0C"/>
    <w:rsid w:val="0092520C"/>
    <w:rsid w:val="009269D1"/>
    <w:rsid w:val="00926D1A"/>
    <w:rsid w:val="00935B06"/>
    <w:rsid w:val="00943A8B"/>
    <w:rsid w:val="00953F65"/>
    <w:rsid w:val="00954624"/>
    <w:rsid w:val="00960042"/>
    <w:rsid w:val="0096030C"/>
    <w:rsid w:val="00970138"/>
    <w:rsid w:val="009950B9"/>
    <w:rsid w:val="009C4A3C"/>
    <w:rsid w:val="009E1DAA"/>
    <w:rsid w:val="009E6A7C"/>
    <w:rsid w:val="009F073F"/>
    <w:rsid w:val="009F3FE5"/>
    <w:rsid w:val="009F742B"/>
    <w:rsid w:val="00A11A91"/>
    <w:rsid w:val="00A32B28"/>
    <w:rsid w:val="00A46E18"/>
    <w:rsid w:val="00A56E8F"/>
    <w:rsid w:val="00A66973"/>
    <w:rsid w:val="00A7119D"/>
    <w:rsid w:val="00A71225"/>
    <w:rsid w:val="00A9652B"/>
    <w:rsid w:val="00A96921"/>
    <w:rsid w:val="00AA2BDC"/>
    <w:rsid w:val="00AA65C7"/>
    <w:rsid w:val="00AC06CD"/>
    <w:rsid w:val="00AC2A2D"/>
    <w:rsid w:val="00AC383E"/>
    <w:rsid w:val="00AC66FA"/>
    <w:rsid w:val="00AC6EB6"/>
    <w:rsid w:val="00AC70C0"/>
    <w:rsid w:val="00AD031E"/>
    <w:rsid w:val="00AD31B4"/>
    <w:rsid w:val="00AE33B1"/>
    <w:rsid w:val="00B04598"/>
    <w:rsid w:val="00B1531C"/>
    <w:rsid w:val="00B17C2F"/>
    <w:rsid w:val="00B24422"/>
    <w:rsid w:val="00B31004"/>
    <w:rsid w:val="00B419E3"/>
    <w:rsid w:val="00B46621"/>
    <w:rsid w:val="00B517BA"/>
    <w:rsid w:val="00B720E8"/>
    <w:rsid w:val="00B9367E"/>
    <w:rsid w:val="00BB44CE"/>
    <w:rsid w:val="00BD06DE"/>
    <w:rsid w:val="00BE399F"/>
    <w:rsid w:val="00BF04E6"/>
    <w:rsid w:val="00C07A68"/>
    <w:rsid w:val="00C148D0"/>
    <w:rsid w:val="00C22A62"/>
    <w:rsid w:val="00C3280E"/>
    <w:rsid w:val="00C335E6"/>
    <w:rsid w:val="00C405A1"/>
    <w:rsid w:val="00C4250A"/>
    <w:rsid w:val="00C47729"/>
    <w:rsid w:val="00C76ED3"/>
    <w:rsid w:val="00C81D94"/>
    <w:rsid w:val="00C84324"/>
    <w:rsid w:val="00C870A8"/>
    <w:rsid w:val="00C91325"/>
    <w:rsid w:val="00C9567B"/>
    <w:rsid w:val="00CA1601"/>
    <w:rsid w:val="00CB10A9"/>
    <w:rsid w:val="00CC1357"/>
    <w:rsid w:val="00CC1EBF"/>
    <w:rsid w:val="00CE4E7B"/>
    <w:rsid w:val="00CF568A"/>
    <w:rsid w:val="00D071CE"/>
    <w:rsid w:val="00D0789A"/>
    <w:rsid w:val="00D13688"/>
    <w:rsid w:val="00D22C20"/>
    <w:rsid w:val="00D335EA"/>
    <w:rsid w:val="00D40FAE"/>
    <w:rsid w:val="00D50787"/>
    <w:rsid w:val="00D5224E"/>
    <w:rsid w:val="00D538E7"/>
    <w:rsid w:val="00D54CE5"/>
    <w:rsid w:val="00D5500D"/>
    <w:rsid w:val="00D57207"/>
    <w:rsid w:val="00D646EA"/>
    <w:rsid w:val="00D67453"/>
    <w:rsid w:val="00D851B0"/>
    <w:rsid w:val="00D87DA1"/>
    <w:rsid w:val="00D92FFC"/>
    <w:rsid w:val="00DA36BC"/>
    <w:rsid w:val="00DA4526"/>
    <w:rsid w:val="00DA7B07"/>
    <w:rsid w:val="00DA7D90"/>
    <w:rsid w:val="00DB5B4F"/>
    <w:rsid w:val="00DD1A17"/>
    <w:rsid w:val="00DD2110"/>
    <w:rsid w:val="00DE4923"/>
    <w:rsid w:val="00DE5E32"/>
    <w:rsid w:val="00DF35EE"/>
    <w:rsid w:val="00DF3A4B"/>
    <w:rsid w:val="00E068CA"/>
    <w:rsid w:val="00E1358D"/>
    <w:rsid w:val="00E2099A"/>
    <w:rsid w:val="00E2301C"/>
    <w:rsid w:val="00E24D6B"/>
    <w:rsid w:val="00E3418D"/>
    <w:rsid w:val="00E360CE"/>
    <w:rsid w:val="00E3695D"/>
    <w:rsid w:val="00E41402"/>
    <w:rsid w:val="00E43079"/>
    <w:rsid w:val="00E43E81"/>
    <w:rsid w:val="00E5093C"/>
    <w:rsid w:val="00E51889"/>
    <w:rsid w:val="00E57296"/>
    <w:rsid w:val="00E57555"/>
    <w:rsid w:val="00E642CA"/>
    <w:rsid w:val="00E64409"/>
    <w:rsid w:val="00E6627C"/>
    <w:rsid w:val="00E70C74"/>
    <w:rsid w:val="00E76E46"/>
    <w:rsid w:val="00E877D1"/>
    <w:rsid w:val="00E9712F"/>
    <w:rsid w:val="00EA036B"/>
    <w:rsid w:val="00EA6FD7"/>
    <w:rsid w:val="00EA7541"/>
    <w:rsid w:val="00EA7A83"/>
    <w:rsid w:val="00EC785F"/>
    <w:rsid w:val="00EC7A5D"/>
    <w:rsid w:val="00ED5DB8"/>
    <w:rsid w:val="00EE50D7"/>
    <w:rsid w:val="00EF05FB"/>
    <w:rsid w:val="00EF1732"/>
    <w:rsid w:val="00EF57D5"/>
    <w:rsid w:val="00F00DC8"/>
    <w:rsid w:val="00F02D56"/>
    <w:rsid w:val="00F06588"/>
    <w:rsid w:val="00F077E8"/>
    <w:rsid w:val="00F22359"/>
    <w:rsid w:val="00F24D57"/>
    <w:rsid w:val="00F25FA0"/>
    <w:rsid w:val="00F27D55"/>
    <w:rsid w:val="00F30DE9"/>
    <w:rsid w:val="00F32D11"/>
    <w:rsid w:val="00F361EC"/>
    <w:rsid w:val="00F6027A"/>
    <w:rsid w:val="00F86CCE"/>
    <w:rsid w:val="00F94BE2"/>
    <w:rsid w:val="00FA1E48"/>
    <w:rsid w:val="00FA20FC"/>
    <w:rsid w:val="00FA7C22"/>
    <w:rsid w:val="00FB274F"/>
    <w:rsid w:val="00FB5D4C"/>
    <w:rsid w:val="00FB68F8"/>
    <w:rsid w:val="00FB72FB"/>
    <w:rsid w:val="00FC6B5D"/>
    <w:rsid w:val="00FD431E"/>
    <w:rsid w:val="00FD75BA"/>
    <w:rsid w:val="00FE2906"/>
    <w:rsid w:val="00F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67EA8A"/>
  <w14:defaultImageDpi w14:val="96"/>
  <w15:docId w15:val="{6FC563AB-A189-47C3-A6B1-A66E0C3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8"/>
    </w:rPr>
  </w:style>
  <w:style w:type="paragraph" w:styleId="Heading1">
    <w:name w:val="heading 1"/>
    <w:basedOn w:val="Normal"/>
    <w:next w:val="Normal"/>
    <w:link w:val="Heading1Char"/>
    <w:uiPriority w:val="9"/>
    <w:qFormat/>
    <w:pPr>
      <w:spacing w:line="480" w:lineRule="auto"/>
      <w:jc w:val="center"/>
      <w:outlineLvl w:val="0"/>
    </w:pPr>
    <w:rPr>
      <w:b/>
      <w:szCs w:val="24"/>
      <w:u w:val="single"/>
      <w:lang w:val="en-CA"/>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4"/>
      <w:szCs w:val="24"/>
      <w:u w:val="single"/>
      <w:lang w:val="en-CA" w:eastAsia="x-none"/>
    </w:rPr>
  </w:style>
  <w:style w:type="character" w:styleId="PlaceholderText">
    <w:name w:val="Placeholder Text"/>
    <w:basedOn w:val="DefaultParagraphFont"/>
    <w:uiPriority w:val="99"/>
    <w:semiHidden/>
    <w:rPr>
      <w:rFonts w:cs="Times New Roman"/>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1"/>
    <w:qFormat/>
    <w:pPr>
      <w:ind w:left="720"/>
      <w:contextualSpacing/>
    </w:pPr>
  </w:style>
  <w:style w:type="character" w:customStyle="1" w:styleId="Bold">
    <w:name w:val="Bold"/>
    <w:basedOn w:val="DefaultParagraphFont"/>
    <w:uiPriority w:val="1"/>
    <w:rPr>
      <w:rFonts w:ascii="Times New Roman" w:hAnsi="Times New Roman" w:cs="Times New Roman"/>
      <w:b/>
      <w:sz w:val="2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6"/>
    </w:rPr>
  </w:style>
  <w:style w:type="paragraph" w:styleId="Footer">
    <w:name w:val="footer"/>
    <w:basedOn w:val="Normal"/>
    <w:link w:val="FooterChar"/>
    <w:uiPriority w:val="99"/>
    <w:unhideWhenUsed/>
    <w:pPr>
      <w:tabs>
        <w:tab w:val="center" w:pos="4680"/>
        <w:tab w:val="right" w:pos="9360"/>
      </w:tabs>
    </w:pPr>
    <w:rPr>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customStyle="1" w:styleId="OrderBody">
    <w:name w:val="Order Body"/>
    <w:basedOn w:val="Normal"/>
    <w:link w:val="OrderBodyChar"/>
    <w:qFormat/>
    <w:pPr>
      <w:spacing w:line="480" w:lineRule="auto"/>
      <w:ind w:firstLine="720"/>
      <w:jc w:val="both"/>
    </w:pPr>
  </w:style>
  <w:style w:type="character" w:customStyle="1" w:styleId="OrderBodyChar">
    <w:name w:val="Order Body Char"/>
    <w:basedOn w:val="DefaultParagraphFont"/>
    <w:link w:val="OrderBody"/>
    <w:locked/>
    <w:rPr>
      <w:rFonts w:ascii="Arial" w:hAnsi="Arial" w:cs="Times New Roman"/>
      <w:sz w:val="24"/>
    </w:rPr>
  </w:style>
  <w:style w:type="paragraph" w:styleId="Title">
    <w:name w:val="Title"/>
    <w:basedOn w:val="Normal"/>
    <w:next w:val="OrderBody"/>
    <w:link w:val="TitleChar"/>
    <w:uiPriority w:val="10"/>
    <w:qFormat/>
    <w:pPr>
      <w:spacing w:before="240" w:after="240"/>
      <w:jc w:val="center"/>
    </w:pPr>
    <w:rPr>
      <w:b/>
      <w:caps/>
      <w:u w:val="single"/>
    </w:rPr>
  </w:style>
  <w:style w:type="character" w:customStyle="1" w:styleId="TitleChar">
    <w:name w:val="Title Char"/>
    <w:basedOn w:val="DefaultParagraphFont"/>
    <w:link w:val="Title"/>
    <w:uiPriority w:val="10"/>
    <w:rPr>
      <w:rFonts w:ascii="Arial" w:hAnsi="Arial" w:cs="Times New Roman"/>
      <w:b/>
      <w:caps/>
      <w:sz w:val="24"/>
      <w:u w:val="single"/>
    </w:rPr>
  </w:style>
  <w:style w:type="paragraph" w:styleId="FootnoteText">
    <w:name w:val="footnote text"/>
    <w:basedOn w:val="Normal"/>
    <w:link w:val="FootnoteTextChar"/>
    <w:uiPriority w:val="99"/>
    <w:rPr>
      <w:sz w:val="24"/>
      <w:szCs w:val="20"/>
    </w:rPr>
  </w:style>
  <w:style w:type="character" w:customStyle="1" w:styleId="FootnoteTextChar">
    <w:name w:val="Footnote Text Char"/>
    <w:basedOn w:val="DefaultParagraphFont"/>
    <w:link w:val="FootnoteText"/>
    <w:uiPriority w:val="99"/>
    <w:rPr>
      <w:rFonts w:ascii="Times New Roman" w:hAnsi="Times New Roman" w:cs="Times New Roman"/>
      <w:sz w:val="24"/>
      <w:szCs w:val="20"/>
    </w:rPr>
  </w:style>
  <w:style w:type="character" w:styleId="FootnoteReference">
    <w:name w:val="footnote reference"/>
    <w:basedOn w:val="DefaultParagraphFont"/>
    <w:uiPriority w:val="99"/>
    <w:rPr>
      <w:rFonts w:ascii="Times New Roman" w:hAnsi="Times New Roman"/>
      <w:sz w:val="24"/>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SingleSpaceOrderBodyChar">
    <w:name w:val="Single Space Order Body Char"/>
    <w:basedOn w:val="DefaultParagraphFont"/>
    <w:link w:val="SingleSpaceOrderBody"/>
    <w:locked/>
    <w:rPr>
      <w:rFonts w:ascii="Arial" w:hAnsi="Arial" w:cs="Arial"/>
      <w:sz w:val="24"/>
    </w:rPr>
  </w:style>
  <w:style w:type="paragraph" w:customStyle="1" w:styleId="SingleSpaceOrderBody">
    <w:name w:val="Single Space Order Body"/>
    <w:basedOn w:val="Normal"/>
    <w:link w:val="SingleSpaceOrderBodyChar"/>
    <w:qFormat/>
    <w:pPr>
      <w:spacing w:after="240"/>
      <w:ind w:firstLine="720"/>
      <w:jc w:val="both"/>
    </w:pPr>
    <w:rPr>
      <w:rFonts w:cs="Arial"/>
    </w:rPr>
  </w:style>
  <w:style w:type="paragraph" w:styleId="BodyText">
    <w:name w:val="Body Text"/>
    <w:basedOn w:val="Normal"/>
    <w:link w:val="BodyTextChar"/>
    <w:uiPriority w:val="1"/>
    <w:qFormat/>
    <w:pPr>
      <w:widowControl w:val="0"/>
      <w:autoSpaceDE w:val="0"/>
      <w:autoSpaceDN w:val="0"/>
    </w:pPr>
    <w:rPr>
      <w:rFonts w:eastAsia="Arial" w:cs="Arial"/>
      <w:szCs w:val="24"/>
      <w:lang w:bidi="en-US"/>
    </w:rPr>
  </w:style>
  <w:style w:type="character" w:customStyle="1" w:styleId="BodyTextChar">
    <w:name w:val="Body Text Char"/>
    <w:basedOn w:val="DefaultParagraphFont"/>
    <w:link w:val="BodyText"/>
    <w:uiPriority w:val="1"/>
    <w:rPr>
      <w:rFonts w:ascii="Arial" w:eastAsia="Arial" w:hAnsi="Arial" w:cs="Arial"/>
      <w:sz w:val="24"/>
      <w:szCs w:val="24"/>
      <w:lang w:bidi="en-US"/>
    </w:rPr>
  </w:style>
  <w:style w:type="paragraph" w:customStyle="1" w:styleId="TableParagraph">
    <w:name w:val="Table Paragraph"/>
    <w:basedOn w:val="Normal"/>
    <w:uiPriority w:val="1"/>
    <w:qFormat/>
    <w:pPr>
      <w:widowControl w:val="0"/>
      <w:autoSpaceDE w:val="0"/>
      <w:autoSpaceDN w:val="0"/>
      <w:spacing w:before="55"/>
    </w:pPr>
    <w:rPr>
      <w:rFonts w:eastAsia="Arial" w:cs="Arial"/>
      <w:lang w:bidi="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widowControl w:val="0"/>
      <w:autoSpaceDE w:val="0"/>
      <w:autoSpaceDN w:val="0"/>
    </w:pPr>
    <w:rPr>
      <w:rFonts w:eastAsia="Arial" w:cs="Arial"/>
      <w:sz w:val="20"/>
      <w:szCs w:val="20"/>
      <w:lang w:bidi="en-US"/>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unhideWhenUsed/>
    <w:rPr>
      <w:color w:val="800080" w:themeColor="followedHyperlink"/>
      <w:u w:val="single"/>
    </w:rPr>
  </w:style>
  <w:style w:type="paragraph" w:customStyle="1" w:styleId="OrderSectionheadings">
    <w:name w:val="Order Section headings"/>
    <w:basedOn w:val="Normal"/>
    <w:qFormat/>
    <w:pPr>
      <w:widowControl w:val="0"/>
      <w:autoSpaceDE w:val="0"/>
      <w:autoSpaceDN w:val="0"/>
      <w:adjustRightInd w:val="0"/>
      <w:spacing w:line="480" w:lineRule="auto"/>
      <w:jc w:val="center"/>
    </w:pPr>
    <w:rPr>
      <w:rFonts w:eastAsiaTheme="minorEastAsia"/>
      <w:b/>
      <w:szCs w:val="24"/>
    </w:rPr>
  </w:style>
  <w:style w:type="paragraph" w:styleId="Revision">
    <w:name w:val="Revision"/>
    <w:hidden/>
    <w:uiPriority w:val="99"/>
    <w:semiHidden/>
    <w:rsid w:val="00953F65"/>
    <w:pPr>
      <w:spacing w:after="0" w:line="240" w:lineRule="auto"/>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lmd.uscourts.gov/judges/sheri-polster-chappell" TargetMode="External"/><Relationship Id="rId2" Type="http://schemas.openxmlformats.org/officeDocument/2006/relationships/numbering" Target="numbering.xml"/><Relationship Id="rId16" Type="http://schemas.openxmlformats.org/officeDocument/2006/relationships/hyperlink" Target="https://www.flmd.uscourts.gov/judges/all/fort-myer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lmd.uscourts.gov/judges/all/fort-mye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lmd.uscourts.gov/sites/flmd/files/forms/mdfl-ao85-notice-consent-and-reference-of-a-civil-action-to-a-magistrate-judge.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CA716CA36412F8B338D05B69D4466"/>
        <w:category>
          <w:name w:val="General"/>
          <w:gallery w:val="placeholder"/>
        </w:category>
        <w:types>
          <w:type w:val="bbPlcHdr"/>
        </w:types>
        <w:behaviors>
          <w:behavior w:val="content"/>
        </w:behaviors>
        <w:guid w:val="{5416579E-680E-4259-B521-60C86033FCFC}"/>
      </w:docPartPr>
      <w:docPartBody>
        <w:p w:rsidR="001128D0" w:rsidRDefault="00D519ED" w:rsidP="00D519ED">
          <w:pPr>
            <w:pStyle w:val="105CA716CA36412F8B338D05B69D4466"/>
          </w:pPr>
          <w:r w:rsidRPr="007850C9">
            <w:rPr>
              <w:rStyle w:val="PlaceholderText"/>
              <w:sz w:val="24"/>
              <w:szCs w:val="24"/>
            </w:rPr>
            <w:t>Select Date</w:t>
          </w:r>
        </w:p>
      </w:docPartBody>
    </w:docPart>
    <w:docPart>
      <w:docPartPr>
        <w:name w:val="5C6222CDF5014952B3DAA81DD3B25526"/>
        <w:category>
          <w:name w:val="General"/>
          <w:gallery w:val="placeholder"/>
        </w:category>
        <w:types>
          <w:type w:val="bbPlcHdr"/>
        </w:types>
        <w:behaviors>
          <w:behavior w:val="content"/>
        </w:behaviors>
        <w:guid w:val="{8F0E1FB4-3C4D-4C3A-9E54-FFCA825C3478}"/>
      </w:docPartPr>
      <w:docPartBody>
        <w:p w:rsidR="001128D0" w:rsidRDefault="00D519ED" w:rsidP="00D519ED">
          <w:pPr>
            <w:pStyle w:val="5C6222CDF5014952B3DAA81DD3B25526"/>
          </w:pPr>
          <w:r w:rsidRPr="007850C9">
            <w:rPr>
              <w:rStyle w:val="PlaceholderText"/>
              <w:sz w:val="24"/>
              <w:szCs w:val="24"/>
            </w:rPr>
            <w:t>Select Date</w:t>
          </w:r>
        </w:p>
      </w:docPartBody>
    </w:docPart>
    <w:docPart>
      <w:docPartPr>
        <w:name w:val="375F399452724C789F1463117E9584FD"/>
        <w:category>
          <w:name w:val="General"/>
          <w:gallery w:val="placeholder"/>
        </w:category>
        <w:types>
          <w:type w:val="bbPlcHdr"/>
        </w:types>
        <w:behaviors>
          <w:behavior w:val="content"/>
        </w:behaviors>
        <w:guid w:val="{E09DEF3B-A8CF-43CA-9404-C163014C62CC}"/>
      </w:docPartPr>
      <w:docPartBody>
        <w:p w:rsidR="001128D0" w:rsidRDefault="00D519ED" w:rsidP="00D519ED">
          <w:pPr>
            <w:pStyle w:val="375F399452724C789F1463117E9584FD"/>
          </w:pPr>
          <w:r w:rsidRPr="002D760B">
            <w:rPr>
              <w:rStyle w:val="PlaceholderText"/>
              <w:rFonts w:ascii="Arial" w:hAnsi="Arial" w:cs="Arial"/>
            </w:rPr>
            <w:t>Select Date</w:t>
          </w:r>
        </w:p>
      </w:docPartBody>
    </w:docPart>
    <w:docPart>
      <w:docPartPr>
        <w:name w:val="4B5B7DE5EEF4430582F825C33AA8EFF0"/>
        <w:category>
          <w:name w:val="General"/>
          <w:gallery w:val="placeholder"/>
        </w:category>
        <w:types>
          <w:type w:val="bbPlcHdr"/>
        </w:types>
        <w:behaviors>
          <w:behavior w:val="content"/>
        </w:behaviors>
        <w:guid w:val="{050BD32C-BBFA-4C2E-8CA1-D1224F905318}"/>
      </w:docPartPr>
      <w:docPartBody>
        <w:p w:rsidR="001128D0" w:rsidRDefault="00D519ED" w:rsidP="00D519ED">
          <w:pPr>
            <w:pStyle w:val="4B5B7DE5EEF4430582F825C33AA8EFF0"/>
          </w:pPr>
          <w:r w:rsidRPr="002D760B">
            <w:rPr>
              <w:rStyle w:val="PlaceholderText"/>
              <w:rFonts w:ascii="Arial" w:hAnsi="Arial" w:cs="Arial"/>
            </w:rPr>
            <w:t>Select Date</w:t>
          </w:r>
        </w:p>
      </w:docPartBody>
    </w:docPart>
    <w:docPart>
      <w:docPartPr>
        <w:name w:val="6C74C22622774AB2B3640D90B9BD1935"/>
        <w:category>
          <w:name w:val="General"/>
          <w:gallery w:val="placeholder"/>
        </w:category>
        <w:types>
          <w:type w:val="bbPlcHdr"/>
        </w:types>
        <w:behaviors>
          <w:behavior w:val="content"/>
        </w:behaviors>
        <w:guid w:val="{3F27AE84-C7C4-49DD-8E4C-DAD21C16B91F}"/>
      </w:docPartPr>
      <w:docPartBody>
        <w:p w:rsidR="001128D0" w:rsidRDefault="00D519ED" w:rsidP="00D519ED">
          <w:pPr>
            <w:pStyle w:val="6C74C22622774AB2B3640D90B9BD1935"/>
          </w:pPr>
          <w:r w:rsidRPr="002D760B">
            <w:rPr>
              <w:rStyle w:val="PlaceholderText"/>
              <w:rFonts w:ascii="Arial" w:hAnsi="Arial" w:cs="Arial"/>
            </w:rPr>
            <w:t>Select Date</w:t>
          </w:r>
        </w:p>
      </w:docPartBody>
    </w:docPart>
    <w:docPart>
      <w:docPartPr>
        <w:name w:val="3ED1FE1E469D497989412E5A71A44E58"/>
        <w:category>
          <w:name w:val="General"/>
          <w:gallery w:val="placeholder"/>
        </w:category>
        <w:types>
          <w:type w:val="bbPlcHdr"/>
        </w:types>
        <w:behaviors>
          <w:behavior w:val="content"/>
        </w:behaviors>
        <w:guid w:val="{71048CFC-9C1B-4F4F-825A-75DC91AC229E}"/>
      </w:docPartPr>
      <w:docPartBody>
        <w:p w:rsidR="001128D0" w:rsidRDefault="00D519ED" w:rsidP="00D519ED">
          <w:pPr>
            <w:pStyle w:val="3ED1FE1E469D497989412E5A71A44E58"/>
          </w:pPr>
          <w:r w:rsidRPr="002D760B">
            <w:rPr>
              <w:rStyle w:val="PlaceholderText"/>
              <w:rFonts w:ascii="Arial" w:hAnsi="Arial" w:cs="Arial"/>
            </w:rPr>
            <w:t>Select Date</w:t>
          </w:r>
        </w:p>
      </w:docPartBody>
    </w:docPart>
    <w:docPart>
      <w:docPartPr>
        <w:name w:val="626535FDD6A64DAAB8E1F6B3F5C1EB37"/>
        <w:category>
          <w:name w:val="General"/>
          <w:gallery w:val="placeholder"/>
        </w:category>
        <w:types>
          <w:type w:val="bbPlcHdr"/>
        </w:types>
        <w:behaviors>
          <w:behavior w:val="content"/>
        </w:behaviors>
        <w:guid w:val="{669F0F4B-D30F-4E1B-9698-FB4FD3CAC262}"/>
      </w:docPartPr>
      <w:docPartBody>
        <w:p w:rsidR="001128D0" w:rsidRDefault="00D519ED" w:rsidP="00D519ED">
          <w:pPr>
            <w:pStyle w:val="626535FDD6A64DAAB8E1F6B3F5C1EB37"/>
          </w:pPr>
          <w:r w:rsidRPr="002D760B">
            <w:rPr>
              <w:rStyle w:val="PlaceholderText"/>
              <w:rFonts w:ascii="Arial" w:hAnsi="Arial" w:cs="Arial"/>
            </w:rPr>
            <w:t>Select Date</w:t>
          </w:r>
        </w:p>
      </w:docPartBody>
    </w:docPart>
    <w:docPart>
      <w:docPartPr>
        <w:name w:val="C90FDFFD62D247219D9DCEBCCF15E817"/>
        <w:category>
          <w:name w:val="General"/>
          <w:gallery w:val="placeholder"/>
        </w:category>
        <w:types>
          <w:type w:val="bbPlcHdr"/>
        </w:types>
        <w:behaviors>
          <w:behavior w:val="content"/>
        </w:behaviors>
        <w:guid w:val="{AAC0B734-DD7B-4F52-9F22-52EA6DA3D09E}"/>
      </w:docPartPr>
      <w:docPartBody>
        <w:p w:rsidR="001128D0" w:rsidRDefault="00D519ED" w:rsidP="00D519ED">
          <w:pPr>
            <w:pStyle w:val="C90FDFFD62D247219D9DCEBCCF15E817"/>
          </w:pPr>
          <w:r w:rsidRPr="002D760B">
            <w:rPr>
              <w:rStyle w:val="PlaceholderText"/>
              <w:rFonts w:ascii="Arial" w:hAnsi="Arial" w:cs="Arial"/>
            </w:rPr>
            <w:t>Select Date</w:t>
          </w:r>
        </w:p>
      </w:docPartBody>
    </w:docPart>
    <w:docPart>
      <w:docPartPr>
        <w:name w:val="6F060267B8344E7CAA17D98659742BA4"/>
        <w:category>
          <w:name w:val="General"/>
          <w:gallery w:val="placeholder"/>
        </w:category>
        <w:types>
          <w:type w:val="bbPlcHdr"/>
        </w:types>
        <w:behaviors>
          <w:behavior w:val="content"/>
        </w:behaviors>
        <w:guid w:val="{E4978D7D-EEC0-415A-B0F3-623EB0637864}"/>
      </w:docPartPr>
      <w:docPartBody>
        <w:p w:rsidR="001128D0" w:rsidRDefault="00D519ED" w:rsidP="00D519ED">
          <w:pPr>
            <w:pStyle w:val="6F060267B8344E7CAA17D98659742BA4"/>
          </w:pPr>
          <w:r w:rsidRPr="002D760B">
            <w:rPr>
              <w:rStyle w:val="PlaceholderText"/>
              <w:rFonts w:ascii="Arial" w:hAnsi="Arial" w:cs="Arial"/>
            </w:rPr>
            <w:t>Select Date</w:t>
          </w:r>
        </w:p>
      </w:docPartBody>
    </w:docPart>
    <w:docPart>
      <w:docPartPr>
        <w:name w:val="95AC3860270840B886407559685FB82A"/>
        <w:category>
          <w:name w:val="General"/>
          <w:gallery w:val="placeholder"/>
        </w:category>
        <w:types>
          <w:type w:val="bbPlcHdr"/>
        </w:types>
        <w:behaviors>
          <w:behavior w:val="content"/>
        </w:behaviors>
        <w:guid w:val="{8FFD9060-7C23-4BD8-883C-D9395292B649}"/>
      </w:docPartPr>
      <w:docPartBody>
        <w:p w:rsidR="001128D0" w:rsidRDefault="00D519ED" w:rsidP="00D519ED">
          <w:pPr>
            <w:pStyle w:val="95AC3860270840B886407559685FB82A"/>
          </w:pPr>
          <w:r w:rsidRPr="002D760B">
            <w:rPr>
              <w:rStyle w:val="PlaceholderText"/>
              <w:rFonts w:ascii="Arial" w:hAnsi="Arial" w:cs="Arial"/>
            </w:rPr>
            <w:t>Select Date</w:t>
          </w:r>
        </w:p>
      </w:docPartBody>
    </w:docPart>
    <w:docPart>
      <w:docPartPr>
        <w:name w:val="99A3404FE69E47859D437C9E4B3612F6"/>
        <w:category>
          <w:name w:val="General"/>
          <w:gallery w:val="placeholder"/>
        </w:category>
        <w:types>
          <w:type w:val="bbPlcHdr"/>
        </w:types>
        <w:behaviors>
          <w:behavior w:val="content"/>
        </w:behaviors>
        <w:guid w:val="{490675A2-BDED-4F0F-B8C3-4109A71E7DA3}"/>
      </w:docPartPr>
      <w:docPartBody>
        <w:p w:rsidR="001128D0" w:rsidRDefault="00D519ED" w:rsidP="00D519ED">
          <w:pPr>
            <w:pStyle w:val="99A3404FE69E47859D437C9E4B3612F6"/>
          </w:pPr>
          <w:r w:rsidRPr="002D760B">
            <w:rPr>
              <w:rStyle w:val="PlaceholderText"/>
              <w:rFonts w:ascii="Arial" w:hAnsi="Arial" w:cs="Arial"/>
            </w:rPr>
            <w:t>Select Date</w:t>
          </w:r>
        </w:p>
      </w:docPartBody>
    </w:docPart>
    <w:docPart>
      <w:docPartPr>
        <w:name w:val="1EC43379B30B49DD9D97931EF5B76EB1"/>
        <w:category>
          <w:name w:val="General"/>
          <w:gallery w:val="placeholder"/>
        </w:category>
        <w:types>
          <w:type w:val="bbPlcHdr"/>
        </w:types>
        <w:behaviors>
          <w:behavior w:val="content"/>
        </w:behaviors>
        <w:guid w:val="{24FE4D50-364A-49D5-8FBF-EAC508533589}"/>
      </w:docPartPr>
      <w:docPartBody>
        <w:p w:rsidR="001128D0" w:rsidRDefault="00D519ED" w:rsidP="00D519ED">
          <w:pPr>
            <w:pStyle w:val="1EC43379B30B49DD9D97931EF5B76EB1"/>
          </w:pPr>
          <w:r w:rsidRPr="002D760B">
            <w:rPr>
              <w:rStyle w:val="PlaceholderText"/>
              <w:rFonts w:ascii="Arial" w:hAnsi="Arial" w:cs="Arial"/>
            </w:rPr>
            <w:t>Select Date</w:t>
          </w:r>
        </w:p>
      </w:docPartBody>
    </w:docPart>
    <w:docPart>
      <w:docPartPr>
        <w:name w:val="52FC3844A84B4943B9C39AB1FA77BA15"/>
        <w:category>
          <w:name w:val="General"/>
          <w:gallery w:val="placeholder"/>
        </w:category>
        <w:types>
          <w:type w:val="bbPlcHdr"/>
        </w:types>
        <w:behaviors>
          <w:behavior w:val="content"/>
        </w:behaviors>
        <w:guid w:val="{484DE991-EE12-4138-BF94-B0A7BED3C126}"/>
      </w:docPartPr>
      <w:docPartBody>
        <w:p w:rsidR="001128D0" w:rsidRDefault="00D519ED" w:rsidP="00D519ED">
          <w:pPr>
            <w:pStyle w:val="52FC3844A84B4943B9C39AB1FA77BA15"/>
          </w:pPr>
          <w:r w:rsidRPr="002D760B">
            <w:rPr>
              <w:rStyle w:val="PlaceholderText"/>
              <w:rFonts w:ascii="Arial" w:hAnsi="Arial" w:cs="Arial"/>
            </w:rPr>
            <w:t>Select Date</w:t>
          </w:r>
        </w:p>
      </w:docPartBody>
    </w:docPart>
    <w:docPart>
      <w:docPartPr>
        <w:name w:val="2298E29E4169422A917BE1FA5A0C8D3C"/>
        <w:category>
          <w:name w:val="General"/>
          <w:gallery w:val="placeholder"/>
        </w:category>
        <w:types>
          <w:type w:val="bbPlcHdr"/>
        </w:types>
        <w:behaviors>
          <w:behavior w:val="content"/>
        </w:behaviors>
        <w:guid w:val="{F35F02F8-FFC2-42AA-A36B-C0CCE9934C59}"/>
      </w:docPartPr>
      <w:docPartBody>
        <w:p w:rsidR="001128D0" w:rsidRDefault="00D519ED" w:rsidP="00D519ED">
          <w:pPr>
            <w:pStyle w:val="2298E29E4169422A917BE1FA5A0C8D3C"/>
          </w:pPr>
          <w:r w:rsidRPr="002D760B">
            <w:rPr>
              <w:rStyle w:val="PlaceholderText"/>
              <w:rFonts w:ascii="Arial" w:hAnsi="Arial" w:cs="Arial"/>
            </w:rPr>
            <w:t>Select Date</w:t>
          </w:r>
        </w:p>
      </w:docPartBody>
    </w:docPart>
    <w:docPart>
      <w:docPartPr>
        <w:name w:val="C17152269E02459B978B0C9B91C106C2"/>
        <w:category>
          <w:name w:val="General"/>
          <w:gallery w:val="placeholder"/>
        </w:category>
        <w:types>
          <w:type w:val="bbPlcHdr"/>
        </w:types>
        <w:behaviors>
          <w:behavior w:val="content"/>
        </w:behaviors>
        <w:guid w:val="{E586F200-ECA6-4601-B960-073FDBBDCAA6}"/>
      </w:docPartPr>
      <w:docPartBody>
        <w:p w:rsidR="001128D0" w:rsidRDefault="00D519ED" w:rsidP="00D519ED">
          <w:pPr>
            <w:pStyle w:val="C17152269E02459B978B0C9B91C106C2"/>
          </w:pPr>
          <w:r w:rsidRPr="002D760B">
            <w:rPr>
              <w:rStyle w:val="PlaceholderText"/>
              <w:rFonts w:ascii="Arial" w:hAnsi="Arial" w:cs="Arial"/>
            </w:rPr>
            <w:t>Select Date</w:t>
          </w:r>
        </w:p>
      </w:docPartBody>
    </w:docPart>
    <w:docPart>
      <w:docPartPr>
        <w:name w:val="D9EC00571DAB48D1B9D7F2EAC613BDDB"/>
        <w:category>
          <w:name w:val="General"/>
          <w:gallery w:val="placeholder"/>
        </w:category>
        <w:types>
          <w:type w:val="bbPlcHdr"/>
        </w:types>
        <w:behaviors>
          <w:behavior w:val="content"/>
        </w:behaviors>
        <w:guid w:val="{CD53E952-5E9E-453F-A7C6-247DE9642C34}"/>
      </w:docPartPr>
      <w:docPartBody>
        <w:p w:rsidR="001128D0" w:rsidRDefault="00D519ED" w:rsidP="00D519ED">
          <w:pPr>
            <w:pStyle w:val="D9EC00571DAB48D1B9D7F2EAC613BDDB"/>
          </w:pPr>
          <w:r w:rsidRPr="002D760B">
            <w:rPr>
              <w:rStyle w:val="PlaceholderText"/>
              <w:rFonts w:ascii="Arial" w:hAnsi="Arial" w:cs="Arial"/>
            </w:rPr>
            <w:t>Select Date</w:t>
          </w:r>
        </w:p>
      </w:docPartBody>
    </w:docPart>
    <w:docPart>
      <w:docPartPr>
        <w:name w:val="13DFCFAB199C471EAF571D1C1D683FCF"/>
        <w:category>
          <w:name w:val="General"/>
          <w:gallery w:val="placeholder"/>
        </w:category>
        <w:types>
          <w:type w:val="bbPlcHdr"/>
        </w:types>
        <w:behaviors>
          <w:behavior w:val="content"/>
        </w:behaviors>
        <w:guid w:val="{981A344F-AF09-405D-9F5C-AB338B6FD8CC}"/>
      </w:docPartPr>
      <w:docPartBody>
        <w:p w:rsidR="001128D0" w:rsidRDefault="00D519ED" w:rsidP="00D519ED">
          <w:pPr>
            <w:pStyle w:val="13DFCFAB199C471EAF571D1C1D683FCF"/>
          </w:pPr>
          <w:r w:rsidRPr="002D760B">
            <w:rPr>
              <w:rStyle w:val="PlaceholderText"/>
              <w:rFonts w:ascii="Arial" w:hAnsi="Arial" w:cs="Arial"/>
            </w:rPr>
            <w:t>Select Date</w:t>
          </w:r>
        </w:p>
      </w:docPartBody>
    </w:docPart>
    <w:docPart>
      <w:docPartPr>
        <w:name w:val="417676AFC8FB4C6394E4F2393E689EF1"/>
        <w:category>
          <w:name w:val="General"/>
          <w:gallery w:val="placeholder"/>
        </w:category>
        <w:types>
          <w:type w:val="bbPlcHdr"/>
        </w:types>
        <w:behaviors>
          <w:behavior w:val="content"/>
        </w:behaviors>
        <w:guid w:val="{FD076624-6D0E-406E-92F6-03B459B224D0}"/>
      </w:docPartPr>
      <w:docPartBody>
        <w:p w:rsidR="001128D0" w:rsidRDefault="00D519ED" w:rsidP="00D519ED">
          <w:pPr>
            <w:pStyle w:val="417676AFC8FB4C6394E4F2393E689EF1"/>
          </w:pPr>
          <w:r w:rsidRPr="002D760B">
            <w:rPr>
              <w:rStyle w:val="PlaceholderText"/>
              <w:rFonts w:ascii="Arial" w:hAnsi="Arial" w:cs="Arial"/>
            </w:rPr>
            <w:t>Select Date</w:t>
          </w:r>
        </w:p>
      </w:docPartBody>
    </w:docPart>
    <w:docPart>
      <w:docPartPr>
        <w:name w:val="599D0734E2F84976B9E678E10D3C2393"/>
        <w:category>
          <w:name w:val="General"/>
          <w:gallery w:val="placeholder"/>
        </w:category>
        <w:types>
          <w:type w:val="bbPlcHdr"/>
        </w:types>
        <w:behaviors>
          <w:behavior w:val="content"/>
        </w:behaviors>
        <w:guid w:val="{C295BF43-2FC1-4B55-A907-1018CE87D2EF}"/>
      </w:docPartPr>
      <w:docPartBody>
        <w:p w:rsidR="001128D0" w:rsidRDefault="00D519ED" w:rsidP="00D519ED">
          <w:pPr>
            <w:pStyle w:val="599D0734E2F84976B9E678E10D3C2393"/>
          </w:pPr>
          <w:r w:rsidRPr="002D760B">
            <w:rPr>
              <w:rStyle w:val="PlaceholderText"/>
              <w:rFonts w:ascii="Arial" w:hAnsi="Arial" w:cs="Arial"/>
            </w:rPr>
            <w:t>Select Date</w:t>
          </w:r>
        </w:p>
      </w:docPartBody>
    </w:docPart>
    <w:docPart>
      <w:docPartPr>
        <w:name w:val="7447DB2DD29B4E67B5EBC896A6136A3A"/>
        <w:category>
          <w:name w:val="General"/>
          <w:gallery w:val="placeholder"/>
        </w:category>
        <w:types>
          <w:type w:val="bbPlcHdr"/>
        </w:types>
        <w:behaviors>
          <w:behavior w:val="content"/>
        </w:behaviors>
        <w:guid w:val="{91CB37BC-AE03-4B81-94BD-AF740E708E7A}"/>
      </w:docPartPr>
      <w:docPartBody>
        <w:p w:rsidR="001128D0" w:rsidRDefault="00D519ED" w:rsidP="00D519ED">
          <w:pPr>
            <w:pStyle w:val="7447DB2DD29B4E67B5EBC896A6136A3A"/>
          </w:pPr>
          <w:r w:rsidRPr="002D760B">
            <w:rPr>
              <w:rStyle w:val="PlaceholderText"/>
              <w:rFonts w:ascii="Arial" w:hAnsi="Arial" w:cs="Arial"/>
            </w:rPr>
            <w:t>Select Date</w:t>
          </w:r>
        </w:p>
      </w:docPartBody>
    </w:docPart>
    <w:docPart>
      <w:docPartPr>
        <w:name w:val="1049CF7F712E4D6BB97221518A45445B"/>
        <w:category>
          <w:name w:val="General"/>
          <w:gallery w:val="placeholder"/>
        </w:category>
        <w:types>
          <w:type w:val="bbPlcHdr"/>
        </w:types>
        <w:behaviors>
          <w:behavior w:val="content"/>
        </w:behaviors>
        <w:guid w:val="{7C9EEC50-78AD-497F-8334-947DC4C3ECFE}"/>
      </w:docPartPr>
      <w:docPartBody>
        <w:p w:rsidR="001128D0" w:rsidRDefault="00D519ED" w:rsidP="00D519ED">
          <w:pPr>
            <w:pStyle w:val="1049CF7F712E4D6BB97221518A45445B"/>
          </w:pPr>
          <w:r w:rsidRPr="002D760B">
            <w:rPr>
              <w:rStyle w:val="PlaceholderText"/>
              <w:rFonts w:ascii="Arial" w:hAnsi="Arial" w:cs="Arial"/>
            </w:rPr>
            <w:t>Select Date</w:t>
          </w:r>
        </w:p>
      </w:docPartBody>
    </w:docPart>
    <w:docPart>
      <w:docPartPr>
        <w:name w:val="66F20DD89B7E4024A99C48CDC8A3D0A5"/>
        <w:category>
          <w:name w:val="General"/>
          <w:gallery w:val="placeholder"/>
        </w:category>
        <w:types>
          <w:type w:val="bbPlcHdr"/>
        </w:types>
        <w:behaviors>
          <w:behavior w:val="content"/>
        </w:behaviors>
        <w:guid w:val="{F4C25B69-3CA1-4F4C-9957-E053EDB39DB4}"/>
      </w:docPartPr>
      <w:docPartBody>
        <w:p w:rsidR="001128D0" w:rsidRDefault="00D519ED" w:rsidP="00D519ED">
          <w:pPr>
            <w:pStyle w:val="66F20DD89B7E4024A99C48CDC8A3D0A5"/>
          </w:pPr>
          <w:r w:rsidRPr="002D760B">
            <w:rPr>
              <w:rStyle w:val="PlaceholderText"/>
              <w:rFonts w:ascii="Arial" w:hAnsi="Arial" w:cs="Arial"/>
            </w:rPr>
            <w:t>Select Date</w:t>
          </w:r>
        </w:p>
      </w:docPartBody>
    </w:docPart>
    <w:docPart>
      <w:docPartPr>
        <w:name w:val="D4D94E9CDB74463DB8E9DA28A36D2866"/>
        <w:category>
          <w:name w:val="General"/>
          <w:gallery w:val="placeholder"/>
        </w:category>
        <w:types>
          <w:type w:val="bbPlcHdr"/>
        </w:types>
        <w:behaviors>
          <w:behavior w:val="content"/>
        </w:behaviors>
        <w:guid w:val="{42B5BDA4-2552-4A7F-BAE7-E49A429FC5D8}"/>
      </w:docPartPr>
      <w:docPartBody>
        <w:p w:rsidR="001128D0" w:rsidRDefault="00D519ED" w:rsidP="00D519ED">
          <w:pPr>
            <w:pStyle w:val="D4D94E9CDB74463DB8E9DA28A36D2866"/>
          </w:pPr>
          <w:r w:rsidRPr="002D760B">
            <w:rPr>
              <w:rStyle w:val="PlaceholderText"/>
              <w:rFonts w:ascii="Arial" w:hAnsi="Arial" w:cs="Arial"/>
            </w:rPr>
            <w:t>Select Date</w:t>
          </w:r>
        </w:p>
      </w:docPartBody>
    </w:docPart>
    <w:docPart>
      <w:docPartPr>
        <w:name w:val="D7A347B17F7445238BFFF3156D78E951"/>
        <w:category>
          <w:name w:val="General"/>
          <w:gallery w:val="placeholder"/>
        </w:category>
        <w:types>
          <w:type w:val="bbPlcHdr"/>
        </w:types>
        <w:behaviors>
          <w:behavior w:val="content"/>
        </w:behaviors>
        <w:guid w:val="{0BFB0294-CE93-465F-AEEF-1A7AD9F34CC0}"/>
      </w:docPartPr>
      <w:docPartBody>
        <w:p w:rsidR="001128D0" w:rsidRDefault="00D519ED" w:rsidP="00D519ED">
          <w:pPr>
            <w:pStyle w:val="D7A347B17F7445238BFFF3156D78E951"/>
          </w:pPr>
          <w:r w:rsidRPr="002D760B">
            <w:rPr>
              <w:rStyle w:val="PlaceholderText"/>
              <w:rFonts w:ascii="Arial" w:hAnsi="Arial" w:cs="Arial"/>
            </w:rPr>
            <w:t>Select Date</w:t>
          </w:r>
        </w:p>
      </w:docPartBody>
    </w:docPart>
    <w:docPart>
      <w:docPartPr>
        <w:name w:val="7A5B4DB8B52346BEAF2E73A5BB9A7CBF"/>
        <w:category>
          <w:name w:val="General"/>
          <w:gallery w:val="placeholder"/>
        </w:category>
        <w:types>
          <w:type w:val="bbPlcHdr"/>
        </w:types>
        <w:behaviors>
          <w:behavior w:val="content"/>
        </w:behaviors>
        <w:guid w:val="{3A4521D8-9AC9-4AFE-A839-1EA23D5AD640}"/>
      </w:docPartPr>
      <w:docPartBody>
        <w:p w:rsidR="001128D0" w:rsidRDefault="00D519ED" w:rsidP="00D519ED">
          <w:pPr>
            <w:pStyle w:val="7A5B4DB8B52346BEAF2E73A5BB9A7CBF"/>
          </w:pPr>
          <w:r w:rsidRPr="008A29B7">
            <w:rPr>
              <w:rFonts w:ascii="Arial" w:hAnsi="Arial" w:cs="Arial"/>
              <w:color w:val="808080" w:themeColor="background1" w:themeShade="80"/>
            </w:rPr>
            <w:t>Month</w:t>
          </w:r>
        </w:p>
      </w:docPartBody>
    </w:docPart>
    <w:docPart>
      <w:docPartPr>
        <w:name w:val="7D6BA121760647B0BDBE9830A17F49DD"/>
        <w:category>
          <w:name w:val="General"/>
          <w:gallery w:val="placeholder"/>
        </w:category>
        <w:types>
          <w:type w:val="bbPlcHdr"/>
        </w:types>
        <w:behaviors>
          <w:behavior w:val="content"/>
        </w:behaviors>
        <w:guid w:val="{BD60CBB5-AF05-436A-9ACA-1DB95FE881C8}"/>
      </w:docPartPr>
      <w:docPartBody>
        <w:p w:rsidR="001128D0" w:rsidRDefault="00D519ED" w:rsidP="00D519ED">
          <w:pPr>
            <w:pStyle w:val="7D6BA121760647B0BDBE9830A17F49DD"/>
          </w:pPr>
          <w:r w:rsidRPr="008A29B7">
            <w:rPr>
              <w:rFonts w:ascii="Arial" w:hAnsi="Arial" w:cs="Arial"/>
              <w:color w:val="808080" w:themeColor="background1" w:themeShade="80"/>
            </w:rPr>
            <w:t>Year</w:t>
          </w:r>
        </w:p>
      </w:docPartBody>
    </w:docPart>
    <w:docPart>
      <w:docPartPr>
        <w:name w:val="9D13EBC8191A4BA0AB46C31B21B20576"/>
        <w:category>
          <w:name w:val="General"/>
          <w:gallery w:val="placeholder"/>
        </w:category>
        <w:types>
          <w:type w:val="bbPlcHdr"/>
        </w:types>
        <w:behaviors>
          <w:behavior w:val="content"/>
        </w:behaviors>
        <w:guid w:val="{EE1AD655-3E7B-45F9-8EFA-CB70E471B0EB}"/>
      </w:docPartPr>
      <w:docPartBody>
        <w:p w:rsidR="001128D0" w:rsidRDefault="00D519ED" w:rsidP="00D519ED">
          <w:pPr>
            <w:pStyle w:val="9D13EBC8191A4BA0AB46C31B21B20576"/>
          </w:pPr>
          <w:r w:rsidRPr="00C75DC9">
            <w:rPr>
              <w:rFonts w:ascii="Arial" w:hAnsi="Arial" w:cs="Arial"/>
              <w:color w:val="808080" w:themeColor="background1" w:themeShade="80"/>
            </w:rPr>
            <w:t>Select</w:t>
          </w:r>
        </w:p>
      </w:docPartBody>
    </w:docPart>
    <w:docPart>
      <w:docPartPr>
        <w:name w:val="7C5719BE4F8A4BC0886135FA9E56E535"/>
        <w:category>
          <w:name w:val="General"/>
          <w:gallery w:val="placeholder"/>
        </w:category>
        <w:types>
          <w:type w:val="bbPlcHdr"/>
        </w:types>
        <w:behaviors>
          <w:behavior w:val="content"/>
        </w:behaviors>
        <w:guid w:val="{528D57EF-3B52-4E0C-A4B0-EC9BF93E9EEA}"/>
      </w:docPartPr>
      <w:docPartBody>
        <w:p w:rsidR="001128D0" w:rsidRDefault="00D519ED" w:rsidP="00D519ED">
          <w:pPr>
            <w:pStyle w:val="7C5719BE4F8A4BC0886135FA9E56E535"/>
          </w:pPr>
          <w:r w:rsidRPr="00C75DC9">
            <w:rPr>
              <w:rFonts w:ascii="Arial" w:hAnsi="Arial" w:cs="Arial"/>
              <w:color w:val="808080" w:themeColor="background1" w:themeShade="80"/>
            </w:rPr>
            <w:t>Select</w:t>
          </w:r>
        </w:p>
      </w:docPartBody>
    </w:docPart>
    <w:docPart>
      <w:docPartPr>
        <w:name w:val="2A518B8C99054B9C9C769CADFC7A4724"/>
        <w:category>
          <w:name w:val="General"/>
          <w:gallery w:val="placeholder"/>
        </w:category>
        <w:types>
          <w:type w:val="bbPlcHdr"/>
        </w:types>
        <w:behaviors>
          <w:behavior w:val="content"/>
        </w:behaviors>
        <w:guid w:val="{1CF9A095-CA6C-44A5-B745-E7C1C052699F}"/>
      </w:docPartPr>
      <w:docPartBody>
        <w:p w:rsidR="00817F29" w:rsidRDefault="004C1577" w:rsidP="004C1577">
          <w:pPr>
            <w:pStyle w:val="2A518B8C99054B9C9C769CADFC7A4724"/>
          </w:pPr>
          <w:r w:rsidRPr="002C4176">
            <w:rPr>
              <w:rStyle w:val="PlaceholderText"/>
              <w:rFonts w:ascii="Calisto MT" w:hAnsi="Calisto MT"/>
              <w:sz w:val="26"/>
              <w:szCs w:val="26"/>
            </w:rPr>
            <w:t>Select Date</w:t>
          </w:r>
        </w:p>
      </w:docPartBody>
    </w:docPart>
    <w:docPart>
      <w:docPartPr>
        <w:name w:val="08C7A62B352645E083A1EC4B8F6F4149"/>
        <w:category>
          <w:name w:val="General"/>
          <w:gallery w:val="placeholder"/>
        </w:category>
        <w:types>
          <w:type w:val="bbPlcHdr"/>
        </w:types>
        <w:behaviors>
          <w:behavior w:val="content"/>
        </w:behaviors>
        <w:guid w:val="{52C417FB-7C62-46DD-BE0A-B7EE364E430D}"/>
      </w:docPartPr>
      <w:docPartBody>
        <w:p w:rsidR="00817F29" w:rsidRDefault="004C1577" w:rsidP="004C1577">
          <w:pPr>
            <w:pStyle w:val="08C7A62B352645E083A1EC4B8F6F4149"/>
          </w:pPr>
          <w:r>
            <w:rPr>
              <w:rStyle w:val="PlaceholderText"/>
            </w:rPr>
            <w:t>Mediator Designated or Notice to be Filed</w:t>
          </w:r>
          <w:r w:rsidRPr="00AB1588">
            <w:rPr>
              <w:rStyle w:val="PlaceholderText"/>
            </w:rPr>
            <w:t>.</w:t>
          </w:r>
        </w:p>
      </w:docPartBody>
    </w:docPart>
    <w:docPart>
      <w:docPartPr>
        <w:name w:val="798094650DCA46FB9D48CBA9EC28369D"/>
        <w:category>
          <w:name w:val="General"/>
          <w:gallery w:val="placeholder"/>
        </w:category>
        <w:types>
          <w:type w:val="bbPlcHdr"/>
        </w:types>
        <w:behaviors>
          <w:behavior w:val="content"/>
        </w:behaviors>
        <w:guid w:val="{D95C65BD-0DFE-49D9-8CDF-C4813342EA06}"/>
      </w:docPartPr>
      <w:docPartBody>
        <w:p w:rsidR="00817F29" w:rsidRDefault="004C1577" w:rsidP="004C1577">
          <w:pPr>
            <w:pStyle w:val="798094650DCA46FB9D48CBA9EC28369D"/>
          </w:pPr>
          <w:r w:rsidRPr="00030266">
            <w:rPr>
              <w:rStyle w:val="PlaceholderText"/>
            </w:rPr>
            <w:t>Click or tap here to enter text.</w:t>
          </w:r>
        </w:p>
      </w:docPartBody>
    </w:docPart>
    <w:docPart>
      <w:docPartPr>
        <w:name w:val="DFAEBE98C54545348F495BC839DCA732"/>
        <w:category>
          <w:name w:val="General"/>
          <w:gallery w:val="placeholder"/>
        </w:category>
        <w:types>
          <w:type w:val="bbPlcHdr"/>
        </w:types>
        <w:behaviors>
          <w:behavior w:val="content"/>
        </w:behaviors>
        <w:guid w:val="{F145F841-61A2-446C-8102-F71676CED628}"/>
      </w:docPartPr>
      <w:docPartBody>
        <w:p w:rsidR="00916E0F" w:rsidRDefault="001E2FDD" w:rsidP="001E2FDD">
          <w:pPr>
            <w:pStyle w:val="DFAEBE98C54545348F495BC839DCA732"/>
          </w:pPr>
          <w:r w:rsidRPr="002D760B">
            <w:rPr>
              <w:rStyle w:val="PlaceholderText"/>
              <w:rFonts w:ascii="Arial" w:hAnsi="Arial" w:cs="Arial"/>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08"/>
    <w:rsid w:val="000B640B"/>
    <w:rsid w:val="001128D0"/>
    <w:rsid w:val="001846A6"/>
    <w:rsid w:val="001E2FDD"/>
    <w:rsid w:val="004A14D7"/>
    <w:rsid w:val="004C1577"/>
    <w:rsid w:val="005C682F"/>
    <w:rsid w:val="00692008"/>
    <w:rsid w:val="00817F29"/>
    <w:rsid w:val="00916E0F"/>
    <w:rsid w:val="00C5623D"/>
    <w:rsid w:val="00CB2D63"/>
    <w:rsid w:val="00D5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FDD"/>
    <w:rPr>
      <w:color w:val="808080"/>
    </w:rPr>
  </w:style>
  <w:style w:type="paragraph" w:customStyle="1" w:styleId="105CA716CA36412F8B338D05B69D4466">
    <w:name w:val="105CA716CA36412F8B338D05B69D4466"/>
    <w:rsid w:val="00D519ED"/>
  </w:style>
  <w:style w:type="paragraph" w:customStyle="1" w:styleId="5C6222CDF5014952B3DAA81DD3B25526">
    <w:name w:val="5C6222CDF5014952B3DAA81DD3B25526"/>
    <w:rsid w:val="00D519ED"/>
  </w:style>
  <w:style w:type="paragraph" w:customStyle="1" w:styleId="375F399452724C789F1463117E9584FD">
    <w:name w:val="375F399452724C789F1463117E9584FD"/>
    <w:rsid w:val="00D519ED"/>
  </w:style>
  <w:style w:type="paragraph" w:customStyle="1" w:styleId="4B5B7DE5EEF4430582F825C33AA8EFF0">
    <w:name w:val="4B5B7DE5EEF4430582F825C33AA8EFF0"/>
    <w:rsid w:val="00D519ED"/>
  </w:style>
  <w:style w:type="paragraph" w:customStyle="1" w:styleId="6C74C22622774AB2B3640D90B9BD1935">
    <w:name w:val="6C74C22622774AB2B3640D90B9BD1935"/>
    <w:rsid w:val="00D519ED"/>
  </w:style>
  <w:style w:type="paragraph" w:customStyle="1" w:styleId="3ED1FE1E469D497989412E5A71A44E58">
    <w:name w:val="3ED1FE1E469D497989412E5A71A44E58"/>
    <w:rsid w:val="00D519ED"/>
  </w:style>
  <w:style w:type="paragraph" w:customStyle="1" w:styleId="626535FDD6A64DAAB8E1F6B3F5C1EB37">
    <w:name w:val="626535FDD6A64DAAB8E1F6B3F5C1EB37"/>
    <w:rsid w:val="00D519ED"/>
  </w:style>
  <w:style w:type="paragraph" w:customStyle="1" w:styleId="C90FDFFD62D247219D9DCEBCCF15E817">
    <w:name w:val="C90FDFFD62D247219D9DCEBCCF15E817"/>
    <w:rsid w:val="00D519ED"/>
  </w:style>
  <w:style w:type="paragraph" w:customStyle="1" w:styleId="6F060267B8344E7CAA17D98659742BA4">
    <w:name w:val="6F060267B8344E7CAA17D98659742BA4"/>
    <w:rsid w:val="00D519ED"/>
  </w:style>
  <w:style w:type="paragraph" w:customStyle="1" w:styleId="95AC3860270840B886407559685FB82A">
    <w:name w:val="95AC3860270840B886407559685FB82A"/>
    <w:rsid w:val="00D519ED"/>
  </w:style>
  <w:style w:type="paragraph" w:customStyle="1" w:styleId="99A3404FE69E47859D437C9E4B3612F6">
    <w:name w:val="99A3404FE69E47859D437C9E4B3612F6"/>
    <w:rsid w:val="00D519ED"/>
  </w:style>
  <w:style w:type="paragraph" w:customStyle="1" w:styleId="1EC43379B30B49DD9D97931EF5B76EB1">
    <w:name w:val="1EC43379B30B49DD9D97931EF5B76EB1"/>
    <w:rsid w:val="00D519ED"/>
  </w:style>
  <w:style w:type="paragraph" w:customStyle="1" w:styleId="52FC3844A84B4943B9C39AB1FA77BA15">
    <w:name w:val="52FC3844A84B4943B9C39AB1FA77BA15"/>
    <w:rsid w:val="00D519ED"/>
  </w:style>
  <w:style w:type="paragraph" w:customStyle="1" w:styleId="2298E29E4169422A917BE1FA5A0C8D3C">
    <w:name w:val="2298E29E4169422A917BE1FA5A0C8D3C"/>
    <w:rsid w:val="00D519ED"/>
  </w:style>
  <w:style w:type="paragraph" w:customStyle="1" w:styleId="C17152269E02459B978B0C9B91C106C2">
    <w:name w:val="C17152269E02459B978B0C9B91C106C2"/>
    <w:rsid w:val="00D519ED"/>
  </w:style>
  <w:style w:type="paragraph" w:customStyle="1" w:styleId="D9EC00571DAB48D1B9D7F2EAC613BDDB">
    <w:name w:val="D9EC00571DAB48D1B9D7F2EAC613BDDB"/>
    <w:rsid w:val="00D519ED"/>
  </w:style>
  <w:style w:type="paragraph" w:customStyle="1" w:styleId="13DFCFAB199C471EAF571D1C1D683FCF">
    <w:name w:val="13DFCFAB199C471EAF571D1C1D683FCF"/>
    <w:rsid w:val="00D519ED"/>
  </w:style>
  <w:style w:type="paragraph" w:customStyle="1" w:styleId="417676AFC8FB4C6394E4F2393E689EF1">
    <w:name w:val="417676AFC8FB4C6394E4F2393E689EF1"/>
    <w:rsid w:val="00D519ED"/>
  </w:style>
  <w:style w:type="paragraph" w:customStyle="1" w:styleId="599D0734E2F84976B9E678E10D3C2393">
    <w:name w:val="599D0734E2F84976B9E678E10D3C2393"/>
    <w:rsid w:val="00D519ED"/>
  </w:style>
  <w:style w:type="paragraph" w:customStyle="1" w:styleId="7447DB2DD29B4E67B5EBC896A6136A3A">
    <w:name w:val="7447DB2DD29B4E67B5EBC896A6136A3A"/>
    <w:rsid w:val="00D519ED"/>
  </w:style>
  <w:style w:type="paragraph" w:customStyle="1" w:styleId="1049CF7F712E4D6BB97221518A45445B">
    <w:name w:val="1049CF7F712E4D6BB97221518A45445B"/>
    <w:rsid w:val="00D519ED"/>
  </w:style>
  <w:style w:type="paragraph" w:customStyle="1" w:styleId="66F20DD89B7E4024A99C48CDC8A3D0A5">
    <w:name w:val="66F20DD89B7E4024A99C48CDC8A3D0A5"/>
    <w:rsid w:val="00D519ED"/>
  </w:style>
  <w:style w:type="paragraph" w:customStyle="1" w:styleId="D4D94E9CDB74463DB8E9DA28A36D2866">
    <w:name w:val="D4D94E9CDB74463DB8E9DA28A36D2866"/>
    <w:rsid w:val="00D519ED"/>
  </w:style>
  <w:style w:type="paragraph" w:customStyle="1" w:styleId="D7A347B17F7445238BFFF3156D78E951">
    <w:name w:val="D7A347B17F7445238BFFF3156D78E951"/>
    <w:rsid w:val="00D519ED"/>
  </w:style>
  <w:style w:type="paragraph" w:customStyle="1" w:styleId="7A5B4DB8B52346BEAF2E73A5BB9A7CBF">
    <w:name w:val="7A5B4DB8B52346BEAF2E73A5BB9A7CBF"/>
    <w:rsid w:val="00D519ED"/>
  </w:style>
  <w:style w:type="paragraph" w:customStyle="1" w:styleId="7D6BA121760647B0BDBE9830A17F49DD">
    <w:name w:val="7D6BA121760647B0BDBE9830A17F49DD"/>
    <w:rsid w:val="00D519ED"/>
  </w:style>
  <w:style w:type="paragraph" w:customStyle="1" w:styleId="9D13EBC8191A4BA0AB46C31B21B20576">
    <w:name w:val="9D13EBC8191A4BA0AB46C31B21B20576"/>
    <w:rsid w:val="00D519ED"/>
  </w:style>
  <w:style w:type="paragraph" w:customStyle="1" w:styleId="7C5719BE4F8A4BC0886135FA9E56E535">
    <w:name w:val="7C5719BE4F8A4BC0886135FA9E56E535"/>
    <w:rsid w:val="00D519ED"/>
  </w:style>
  <w:style w:type="paragraph" w:customStyle="1" w:styleId="2A518B8C99054B9C9C769CADFC7A4724">
    <w:name w:val="2A518B8C99054B9C9C769CADFC7A4724"/>
    <w:rsid w:val="004C1577"/>
  </w:style>
  <w:style w:type="paragraph" w:customStyle="1" w:styleId="08C7A62B352645E083A1EC4B8F6F4149">
    <w:name w:val="08C7A62B352645E083A1EC4B8F6F4149"/>
    <w:rsid w:val="004C1577"/>
  </w:style>
  <w:style w:type="paragraph" w:customStyle="1" w:styleId="798094650DCA46FB9D48CBA9EC28369D">
    <w:name w:val="798094650DCA46FB9D48CBA9EC28369D"/>
    <w:rsid w:val="004C1577"/>
  </w:style>
  <w:style w:type="paragraph" w:customStyle="1" w:styleId="DFAEBE98C54545348F495BC839DCA732">
    <w:name w:val="DFAEBE98C54545348F495BC839DCA732"/>
    <w:rsid w:val="001E2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45858-90BC-4D0C-9A88-29A33032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4380</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Patent Case Management and Scheduling Order (05/2020 Shared) </vt:lpstr>
    </vt:vector>
  </TitlesOfParts>
  <Company>Microsoft</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Case Management and Scheduling Order (05/2020 Shared)</dc:title>
  <dc:subject>
  </dc:subject>
  <dc:creator>Radhika K. Rivera</dc:creator>
  <cp:keywords>
  </cp:keywords>
  <dc:description>
  </dc:description>
  <cp:lastModifiedBy>Brigette Willauer</cp:lastModifiedBy>
  <cp:revision>13</cp:revision>
  <dcterms:created xsi:type="dcterms:W3CDTF">2024-04-19T16:55:00Z</dcterms:created>
  <dcterms:modified xsi:type="dcterms:W3CDTF">2024-11-04T19:11:00Z</dcterms:modified>
</cp:coreProperties>
</file>